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海南科技职业大学2023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Hans"/>
        </w:rPr>
        <w:t>届毕业生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秋季校园招聘</w:t>
      </w:r>
    </w:p>
    <w:p>
      <w:pPr>
        <w:jc w:val="center"/>
        <w:rPr>
          <w:rFonts w:hint="eastAsia" w:ascii="黑体" w:hAnsi="黑体" w:eastAsia="黑体" w:cs="宋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Hans"/>
        </w:rPr>
        <w:t>用人单位入校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CN"/>
        </w:rPr>
        <w:t>人员</w:t>
      </w:r>
      <w:r>
        <w:rPr>
          <w:rFonts w:hint="eastAsia" w:ascii="黑体" w:hAnsi="黑体" w:eastAsia="黑体" w:cs="宋体"/>
          <w:b/>
          <w:bCs/>
          <w:sz w:val="32"/>
          <w:szCs w:val="32"/>
          <w:lang w:val="en-US" w:eastAsia="zh-Hans"/>
        </w:rPr>
        <w:t>疫情防控承诺书</w:t>
      </w:r>
    </w:p>
    <w:p/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358"/>
        <w:gridCol w:w="1455"/>
        <w:gridCol w:w="1590"/>
        <w:gridCol w:w="930"/>
        <w:gridCol w:w="1080"/>
        <w:gridCol w:w="121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  <w:jc w:val="center"/>
        </w:trPr>
        <w:tc>
          <w:tcPr>
            <w:tcW w:w="6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入校招聘人员承诺</w:t>
            </w:r>
          </w:p>
        </w:tc>
        <w:tc>
          <w:tcPr>
            <w:tcW w:w="8858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承诺内容</w:t>
            </w:r>
          </w:p>
          <w:p>
            <w:pPr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入校招聘人员已知晓防疫须知内容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以下所填内容均真实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准确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完整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如隐瞒情况造成危及公共安全后果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承诺人将自行承担相应的法律责任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自愿接受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治安管理处罚法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》、《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传染病防治法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和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关于依法惩治妨害新型冠状病毒感染肺炎疫情防控违法犯罪的意见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等法律法规的处罚和制裁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承诺人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(1)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签名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 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身份证号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             </w:t>
            </w:r>
          </w:p>
          <w:p>
            <w:pPr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</w:pPr>
          </w:p>
          <w:p>
            <w:pPr>
              <w:ind w:firstLine="480" w:firstLineChars="200"/>
              <w:jc w:val="both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承诺人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(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)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签名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 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身份证号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：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1780" w:hRule="atLeast"/>
          <w:jc w:val="center"/>
        </w:trPr>
        <w:tc>
          <w:tcPr>
            <w:tcW w:w="6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28天内本人及亲属是否有境外旅居史</w:t>
            </w: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14天内本人及亲属是否有疫情中高风险地区居史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入校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0" w:hRule="atLeast"/>
          <w:jc w:val="center"/>
        </w:trPr>
        <w:tc>
          <w:tcPr>
            <w:tcW w:w="6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6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  <w:jc w:val="center"/>
        </w:trPr>
        <w:tc>
          <w:tcPr>
            <w:tcW w:w="9525" w:type="dxa"/>
            <w:gridSpan w:val="8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我公司委派</w:t>
            </w:r>
            <w:r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与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共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Hans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名同志到贵校参加线下招聘会活动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保证其上报内容真实准确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单位全称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加盖公章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）： 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ind w:firstLine="480" w:firstLineChars="200"/>
              <w:jc w:val="righ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日期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：2022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日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</w:tc>
      </w:tr>
    </w:tbl>
    <w:p>
      <w:pPr>
        <w:numPr>
          <w:numId w:val="0"/>
        </w:numPr>
        <w:tabs>
          <w:tab w:val="left" w:pos="4956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NmE5MWJkY2RjNjBhODYxYjU5OWNlODJhNjg4NGYifQ=="/>
  </w:docVars>
  <w:rsids>
    <w:rsidRoot w:val="7FF1453A"/>
    <w:rsid w:val="01DB538E"/>
    <w:rsid w:val="1E7332DD"/>
    <w:rsid w:val="32B85545"/>
    <w:rsid w:val="3ECBD7F9"/>
    <w:rsid w:val="3F81636A"/>
    <w:rsid w:val="44D5296C"/>
    <w:rsid w:val="4A5E051F"/>
    <w:rsid w:val="577F4E0C"/>
    <w:rsid w:val="68B828E6"/>
    <w:rsid w:val="7D373EBA"/>
    <w:rsid w:val="7FF1453A"/>
    <w:rsid w:val="AF955899"/>
    <w:rsid w:val="BEFD1FCC"/>
    <w:rsid w:val="CFFFB2A1"/>
    <w:rsid w:val="F5CBA9FA"/>
    <w:rsid w:val="F6DC501C"/>
    <w:rsid w:val="F7DD4387"/>
    <w:rsid w:val="F7F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4</TotalTime>
  <ScaleCrop>false</ScaleCrop>
  <LinksUpToDate>false</LinksUpToDate>
  <CharactersWithSpaces>232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2021-10-08T16:31:00Z</dcterms:created>
  <dc:creator>Jolenelin</dc:creator>
  <cp:lastModifiedBy>智联小雷锋</cp:lastModifiedBy>
  <dcterms:modified xsi:type="dcterms:W3CDTF">2022-11-17T18:07:57Z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D1406F1453CE448CA82875CABF6E6282</vt:lpwstr>
  </property>
</Properties>
</file>