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3" w:afterAutospacing="0" w:line="480" w:lineRule="auto"/>
        <w:jc w:val="center"/>
        <w:textAlignment w:val="baseline"/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</w:pP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6"/>
          <w:szCs w:val="44"/>
          <w:u w:val="single" w:color="000000"/>
          <w:lang w:val="en-US" w:eastAsia="zh-CN" w:bidi="ar-SA"/>
        </w:rPr>
        <w:t xml:space="preserve">               </w:t>
      </w: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6"/>
          <w:szCs w:val="44"/>
          <w:lang w:val="en-US" w:eastAsia="zh-CN" w:bidi="ar-SA"/>
        </w:rPr>
        <w:t>学院/教学部教师线上授课情况反馈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课程名称：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                   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授课教师姓名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：                      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3.授课时间：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年   月  日  周节次</w:t>
      </w:r>
      <w:r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  <w:t>（如20</w:t>
      </w:r>
      <w:r>
        <w:rPr>
          <w:rStyle w:val="5"/>
          <w:rFonts w:hint="eastAsia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  <w:t>21</w:t>
      </w:r>
      <w:r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  <w:t>年3月2日周</w:t>
      </w:r>
      <w:r>
        <w:rPr>
          <w:rStyle w:val="5"/>
          <w:rFonts w:hint="eastAsia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  <w:t>三</w:t>
      </w:r>
      <w:r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  <w:t>1-2节）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4.授课平台：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</w:t>
      </w:r>
      <w:bookmarkStart w:id="0" w:name="_GoBack"/>
      <w:bookmarkEnd w:id="0"/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               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5.主要涉及班级：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               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6.学生人数：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          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在线学生人数：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  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 xml:space="preserve">  到课率：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u w:val="single" w:color="000000"/>
          <w:lang w:val="en-US" w:eastAsia="zh-CN" w:bidi="ar-SA"/>
        </w:rPr>
        <w:t xml:space="preserve">       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（%）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7.学生参与度情况：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8.点名情况：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9.不同时间上课片段截图（三个以上）：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10.课堂互动情况（截图）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11.平台课堂报告含成绩统计（若有，请截图）</w:t>
      </w:r>
    </w:p>
    <w:p>
      <w:pPr>
        <w:snapToGrid/>
        <w:spacing w:before="0" w:beforeAutospacing="0" w:after="0" w:afterAutospacing="0" w:line="48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  <w:t>12.教学总结及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Calibri" w:hAnsi="Calibri" w:eastAsia="宋体"/>
          <w:b w:val="0"/>
          <w:i w:val="0"/>
          <w:caps w:val="0"/>
          <w:color w:val="FF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</w:pPr>
    </w:p>
    <w:tbl>
      <w:tblPr>
        <w:tblStyle w:val="2"/>
        <w:tblW w:w="7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color w:val="FF0000"/>
          <w:spacing w:val="0"/>
          <w:w w:val="100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CB7BE"/>
    <w:multiLevelType w:val="singleLevel"/>
    <w:tmpl w:val="CEDCB7BE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yN2E2OWI3MTMyMWI1NjY4MzJjMWQyMjE5YzYzNjMifQ=="/>
  </w:docVars>
  <w:rsids>
    <w:rsidRoot w:val="00000000"/>
    <w:rsid w:val="1EB3112C"/>
    <w:rsid w:val="4BC73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link w:val="1"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uiPriority w:val="0"/>
  </w:style>
  <w:style w:type="table" w:customStyle="1" w:styleId="6">
    <w:name w:val="TableNormal"/>
    <w:semiHidden/>
    <w:uiPriority w:val="0"/>
  </w:style>
  <w:style w:type="table" w:customStyle="1" w:styleId="7">
    <w:name w:val="TableGri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157</Words>
  <Characters>175</Characters>
  <TotalTime>0</TotalTime>
  <ScaleCrop>false</ScaleCrop>
  <LinksUpToDate>false</LinksUpToDate>
  <CharactersWithSpaces>330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2022-02-24T09:33:00Z</dcterms:created>
  <dc:creator>DSHH</dc:creator>
  <cp:lastModifiedBy>原点</cp:lastModifiedBy>
  <dcterms:modified xsi:type="dcterms:W3CDTF">2022-10-07T16:17:25Z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A2D699BD593941EFB99DF9F7481E2CCF</vt:lpwstr>
  </property>
</Properties>
</file>