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
    <w:p>
      <w:pPr/>
    </w:p>
    <w:p>
      <w:pPr/>
    </w:p>
    <w:p>
      <w:pPr/>
    </w:p>
    <w:p>
      <w:pPr>
        <w:widowControl/>
        <w:wordWrap w:val="0"/>
        <w:snapToGrid w:val="0"/>
        <w:spacing w:line="600" w:lineRule="atLeast"/>
        <w:jc w:val="center"/>
        <w:rPr>
          <w:rFonts w:ascii="Arial" w:hAnsi="Arial" w:cs="Arial"/>
          <w:color w:val="000000"/>
          <w:kern w:val="0"/>
          <w:sz w:val="16"/>
          <w:szCs w:val="16"/>
        </w:rPr>
      </w:pPr>
      <w:r>
        <w:rPr>
          <w:rFonts w:hint="eastAsia" w:ascii="仿宋_GB2312" w:hAnsi="Arial" w:eastAsia="仿宋_GB2312" w:cs="Arial"/>
          <w:color w:val="000000"/>
          <w:kern w:val="0"/>
          <w:sz w:val="32"/>
          <w:szCs w:val="32"/>
        </w:rPr>
        <w:t>琼教备〔</w:t>
      </w:r>
      <w:r>
        <w:rPr>
          <w:rFonts w:ascii="仿宋_GB2312" w:hAnsi="Arial" w:eastAsia="仿宋_GB2312" w:cs="Arial"/>
          <w:color w:val="000000"/>
          <w:kern w:val="0"/>
          <w:sz w:val="32"/>
          <w:szCs w:val="32"/>
        </w:rPr>
        <w:t>2016</w:t>
      </w:r>
      <w:r>
        <w:rPr>
          <w:rFonts w:hint="eastAsia" w:ascii="仿宋_GB2312" w:hAnsi="Arial" w:eastAsia="仿宋_GB2312" w:cs="Arial"/>
          <w:color w:val="000000"/>
          <w:kern w:val="0"/>
          <w:sz w:val="32"/>
          <w:szCs w:val="32"/>
        </w:rPr>
        <w:t>〕</w:t>
      </w:r>
      <w:r>
        <w:rPr>
          <w:rFonts w:ascii="仿宋_GB2312" w:hAnsi="Arial" w:eastAsia="仿宋_GB2312" w:cs="Arial"/>
          <w:color w:val="000000"/>
          <w:kern w:val="0"/>
          <w:sz w:val="32"/>
          <w:szCs w:val="32"/>
        </w:rPr>
        <w:t>2</w:t>
      </w:r>
      <w:r>
        <w:rPr>
          <w:rFonts w:hint="eastAsia" w:ascii="仿宋_GB2312" w:hAnsi="Arial" w:eastAsia="仿宋_GB2312" w:cs="Arial"/>
          <w:color w:val="000000"/>
          <w:kern w:val="0"/>
          <w:sz w:val="32"/>
          <w:szCs w:val="32"/>
        </w:rPr>
        <w:t>号</w:t>
      </w:r>
    </w:p>
    <w:p>
      <w:pPr>
        <w:widowControl/>
        <w:wordWrap w:val="0"/>
        <w:snapToGrid w:val="0"/>
        <w:spacing w:line="700" w:lineRule="atLeast"/>
        <w:jc w:val="center"/>
        <w:rPr>
          <w:rFonts w:ascii="Arial" w:hAnsi="Arial" w:cs="Arial"/>
          <w:color w:val="000000"/>
          <w:kern w:val="0"/>
          <w:sz w:val="16"/>
          <w:szCs w:val="16"/>
        </w:rPr>
      </w:pPr>
      <w:bookmarkStart w:id="0" w:name="_GoBack"/>
      <w:r>
        <w:rPr>
          <w:rFonts w:hint="eastAsia" w:ascii="方正小标宋_GBK" w:hAnsi="Arial" w:eastAsia="方正小标宋_GBK" w:cs="Arial"/>
          <w:color w:val="000000"/>
          <w:kern w:val="0"/>
          <w:sz w:val="44"/>
          <w:szCs w:val="44"/>
        </w:rPr>
        <w:t>海南省教育厅关于举办第二十三届全省</w:t>
      </w:r>
    </w:p>
    <w:p>
      <w:pPr>
        <w:widowControl/>
        <w:wordWrap w:val="0"/>
        <w:snapToGrid w:val="0"/>
        <w:spacing w:line="700" w:lineRule="atLeast"/>
        <w:jc w:val="center"/>
        <w:rPr>
          <w:rFonts w:ascii="Arial" w:hAnsi="Arial" w:cs="Arial"/>
          <w:color w:val="000000"/>
          <w:kern w:val="0"/>
          <w:sz w:val="16"/>
          <w:szCs w:val="16"/>
        </w:rPr>
      </w:pPr>
      <w:r>
        <w:rPr>
          <w:rFonts w:hint="eastAsia" w:ascii="方正小标宋_GBK" w:hAnsi="Arial" w:eastAsia="方正小标宋_GBK" w:cs="Arial"/>
          <w:color w:val="000000"/>
          <w:kern w:val="0"/>
          <w:sz w:val="44"/>
          <w:szCs w:val="44"/>
        </w:rPr>
        <w:t>教育教学信息化评比活动的通知</w:t>
      </w:r>
    </w:p>
    <w:bookmarkEnd w:id="0"/>
    <w:p>
      <w:pPr>
        <w:widowControl/>
        <w:wordWrap w:val="0"/>
        <w:snapToGrid w:val="0"/>
        <w:spacing w:line="600" w:lineRule="atLeast"/>
        <w:jc w:val="left"/>
        <w:rPr>
          <w:rFonts w:ascii="Arial" w:hAnsi="Arial" w:cs="Arial"/>
          <w:color w:val="000000"/>
          <w:kern w:val="0"/>
          <w:sz w:val="16"/>
          <w:szCs w:val="16"/>
        </w:rPr>
      </w:pPr>
      <w:r>
        <w:rPr>
          <w:rFonts w:hint="eastAsia" w:ascii="仿宋_GB2312" w:hAnsi="Arial" w:eastAsia="仿宋_GB2312" w:cs="Arial"/>
          <w:color w:val="000000"/>
          <w:kern w:val="0"/>
          <w:sz w:val="32"/>
          <w:szCs w:val="32"/>
        </w:rPr>
        <w:t>各市、县、自治县教育（教科）局，洋浦经济开发区社会发展局，各高等院校、省属中等职业学校，厅直属中学：</w:t>
      </w:r>
    </w:p>
    <w:p>
      <w:pPr>
        <w:widowControl/>
        <w:wordWrap w:val="0"/>
        <w:snapToGrid w:val="0"/>
        <w:spacing w:line="600" w:lineRule="atLeast"/>
        <w:ind w:firstLine="640"/>
        <w:jc w:val="left"/>
        <w:rPr>
          <w:rFonts w:ascii="Arial" w:hAnsi="Arial" w:cs="Arial"/>
          <w:color w:val="000000"/>
          <w:kern w:val="0"/>
          <w:sz w:val="16"/>
          <w:szCs w:val="16"/>
        </w:rPr>
      </w:pPr>
      <w:r>
        <w:rPr>
          <w:rFonts w:hint="eastAsia" w:ascii="仿宋_GB2312" w:hAnsi="Arial" w:eastAsia="仿宋_GB2312" w:cs="Arial"/>
          <w:color w:val="000000"/>
          <w:kern w:val="0"/>
          <w:sz w:val="32"/>
          <w:szCs w:val="32"/>
        </w:rPr>
        <w:t>为贯彻落实《国家中长期教育改革和发展规划纲要（</w:t>
      </w:r>
      <w:r>
        <w:rPr>
          <w:rFonts w:ascii="仿宋_GB2312" w:hAnsi="Arial" w:eastAsia="仿宋_GB2312" w:cs="Arial"/>
          <w:color w:val="000000"/>
          <w:kern w:val="0"/>
          <w:sz w:val="32"/>
          <w:szCs w:val="32"/>
        </w:rPr>
        <w:t>2010—2020</w:t>
      </w:r>
      <w:r>
        <w:rPr>
          <w:rFonts w:hint="eastAsia" w:ascii="仿宋_GB2312" w:hAnsi="Arial" w:eastAsia="仿宋_GB2312" w:cs="Arial"/>
          <w:color w:val="000000"/>
          <w:kern w:val="0"/>
          <w:sz w:val="32"/>
          <w:szCs w:val="32"/>
        </w:rPr>
        <w:t>年）》和《教育信息化十年发展规划（</w:t>
      </w:r>
      <w:r>
        <w:rPr>
          <w:rFonts w:ascii="仿宋_GB2312" w:hAnsi="Arial" w:eastAsia="仿宋_GB2312" w:cs="Arial"/>
          <w:color w:val="000000"/>
          <w:kern w:val="0"/>
          <w:sz w:val="32"/>
          <w:szCs w:val="32"/>
        </w:rPr>
        <w:t>2011—2020</w:t>
      </w:r>
      <w:r>
        <w:rPr>
          <w:rFonts w:hint="eastAsia" w:ascii="仿宋_GB2312" w:hAnsi="Arial" w:eastAsia="仿宋_GB2312" w:cs="Arial"/>
          <w:color w:val="000000"/>
          <w:kern w:val="0"/>
          <w:sz w:val="32"/>
          <w:szCs w:val="32"/>
        </w:rPr>
        <w:t>年）》要求，提高教师信息技术应用能力，促进信息技术与教育教学深度融合，我厅今年将举办第二十三届全省教育教学信息化评比活动（以下简称“评比活动”，活动要求见附件）。</w:t>
      </w:r>
    </w:p>
    <w:p>
      <w:pPr>
        <w:widowControl/>
        <w:wordWrap w:val="0"/>
        <w:snapToGrid w:val="0"/>
        <w:spacing w:line="600" w:lineRule="atLeast"/>
        <w:ind w:firstLine="640"/>
        <w:jc w:val="left"/>
        <w:rPr>
          <w:rFonts w:ascii="Arial" w:hAnsi="Arial" w:cs="Arial"/>
          <w:color w:val="000000"/>
          <w:kern w:val="0"/>
          <w:sz w:val="16"/>
          <w:szCs w:val="16"/>
        </w:rPr>
      </w:pPr>
      <w:r>
        <w:rPr>
          <w:rFonts w:hint="eastAsia" w:ascii="仿宋_GB2312" w:hAnsi="Arial" w:eastAsia="仿宋_GB2312" w:cs="Arial"/>
          <w:color w:val="000000"/>
          <w:kern w:val="0"/>
          <w:sz w:val="32"/>
          <w:szCs w:val="32"/>
        </w:rPr>
        <w:t>请各市县（学校）一如继往地重视本届评比活动的各项工作，将评比活动作为推进本市县（学校）开展教育教学信息化的重要工作来抓，精心组织广大教师积极参加。各市县（学校）要认真组织好初评工作，推荐的参评作品必须先经市县（学校）初评后择优统一报送，不接受个人报送。各单位报送作品时，须一并提交作品的初评获奖结果通知和初评总结，没有经过初评的作品不予接收。我们将择优选送部分获奖作品参加第二十届全国教育教学信息化交流展示活动和第十六届全国多媒体课件大赛。</w:t>
      </w:r>
    </w:p>
    <w:p>
      <w:pPr>
        <w:widowControl/>
        <w:wordWrap w:val="0"/>
        <w:snapToGrid w:val="0"/>
        <w:spacing w:line="600" w:lineRule="atLeast"/>
        <w:ind w:firstLine="640"/>
        <w:jc w:val="left"/>
        <w:rPr>
          <w:rFonts w:ascii="Arial" w:hAnsi="Arial" w:cs="Arial"/>
          <w:color w:val="000000"/>
          <w:kern w:val="0"/>
          <w:sz w:val="16"/>
          <w:szCs w:val="16"/>
        </w:rPr>
      </w:pPr>
      <w:r>
        <w:rPr>
          <w:rFonts w:hint="eastAsia" w:ascii="仿宋_GB2312" w:hAnsi="Arial" w:eastAsia="仿宋_GB2312" w:cs="Arial"/>
          <w:color w:val="000000"/>
          <w:kern w:val="0"/>
          <w:sz w:val="32"/>
          <w:szCs w:val="32"/>
        </w:rPr>
        <w:t>附件：第二十三届全省教育教学信息化评比活动指南</w:t>
      </w:r>
    </w:p>
    <w:p>
      <w:pPr>
        <w:widowControl/>
        <w:wordWrap w:val="0"/>
        <w:snapToGrid w:val="0"/>
        <w:spacing w:line="600" w:lineRule="atLeast"/>
        <w:rPr>
          <w:rFonts w:ascii="Arial" w:hAnsi="Arial" w:cs="Arial"/>
          <w:color w:val="000000"/>
          <w:kern w:val="0"/>
          <w:sz w:val="16"/>
          <w:szCs w:val="16"/>
        </w:rPr>
      </w:pPr>
      <w:r>
        <w:rPr>
          <w:rFonts w:hint="eastAsia" w:ascii="仿宋_GB2312" w:hAnsi="Arial" w:eastAsia="仿宋_GB2312" w:cs="Arial"/>
          <w:color w:val="000000"/>
          <w:kern w:val="0"/>
          <w:sz w:val="32"/>
          <w:szCs w:val="32"/>
          <w:lang w:val="en-US" w:eastAsia="zh-CN"/>
        </w:rPr>
        <w:t xml:space="preserve">                               </w:t>
      </w:r>
      <w:r>
        <w:rPr>
          <w:rFonts w:hint="eastAsia" w:ascii="仿宋_GB2312" w:hAnsi="Arial" w:eastAsia="仿宋_GB2312" w:cs="Arial"/>
          <w:color w:val="000000"/>
          <w:kern w:val="0"/>
          <w:sz w:val="32"/>
          <w:szCs w:val="32"/>
        </w:rPr>
        <w:t>海南省教育厅</w:t>
      </w:r>
    </w:p>
    <w:p>
      <w:pPr>
        <w:widowControl/>
        <w:wordWrap w:val="0"/>
        <w:snapToGrid w:val="0"/>
        <w:spacing w:line="600" w:lineRule="atLeast"/>
        <w:rPr>
          <w:rFonts w:ascii="Arial" w:hAnsi="Arial" w:cs="Arial"/>
          <w:color w:val="000000"/>
          <w:kern w:val="0"/>
          <w:sz w:val="16"/>
          <w:szCs w:val="16"/>
        </w:rPr>
      </w:pPr>
      <w:r>
        <w:rPr>
          <w:rFonts w:hint="eastAsia" w:ascii="仿宋_GB2312" w:hAnsi="Arial" w:eastAsia="仿宋_GB2312" w:cs="Arial"/>
          <w:color w:val="000000"/>
          <w:kern w:val="0"/>
          <w:sz w:val="32"/>
          <w:szCs w:val="32"/>
          <w:lang w:val="en-US" w:eastAsia="zh-CN"/>
        </w:rPr>
        <w:t xml:space="preserve">                             </w:t>
      </w:r>
      <w:r>
        <w:rPr>
          <w:rFonts w:ascii="仿宋_GB2312" w:hAnsi="Arial" w:eastAsia="仿宋_GB2312" w:cs="Arial"/>
          <w:color w:val="000000"/>
          <w:kern w:val="0"/>
          <w:sz w:val="32"/>
          <w:szCs w:val="32"/>
        </w:rPr>
        <w:t>2016</w:t>
      </w:r>
      <w:r>
        <w:rPr>
          <w:rFonts w:hint="eastAsia" w:ascii="仿宋_GB2312" w:hAnsi="Arial" w:eastAsia="仿宋_GB2312" w:cs="Arial"/>
          <w:color w:val="000000"/>
          <w:kern w:val="0"/>
          <w:sz w:val="32"/>
          <w:szCs w:val="32"/>
        </w:rPr>
        <w:t>年</w:t>
      </w:r>
      <w:r>
        <w:rPr>
          <w:rFonts w:ascii="仿宋_GB2312" w:hAnsi="Arial" w:eastAsia="仿宋_GB2312" w:cs="Arial"/>
          <w:color w:val="000000"/>
          <w:kern w:val="0"/>
          <w:sz w:val="32"/>
          <w:szCs w:val="32"/>
        </w:rPr>
        <w:t>3</w:t>
      </w:r>
      <w:r>
        <w:rPr>
          <w:rFonts w:hint="eastAsia" w:ascii="仿宋_GB2312" w:hAnsi="Arial" w:eastAsia="仿宋_GB2312" w:cs="Arial"/>
          <w:color w:val="000000"/>
          <w:kern w:val="0"/>
          <w:sz w:val="32"/>
          <w:szCs w:val="32"/>
        </w:rPr>
        <w:t>月</w:t>
      </w:r>
      <w:r>
        <w:rPr>
          <w:rFonts w:ascii="仿宋_GB2312" w:hAnsi="Arial" w:eastAsia="仿宋_GB2312" w:cs="Arial"/>
          <w:color w:val="000000"/>
          <w:kern w:val="0"/>
          <w:sz w:val="32"/>
          <w:szCs w:val="32"/>
        </w:rPr>
        <w:t>14</w:t>
      </w:r>
      <w:r>
        <w:rPr>
          <w:rFonts w:hint="eastAsia" w:ascii="仿宋_GB2312" w:hAnsi="Arial" w:eastAsia="仿宋_GB2312" w:cs="Arial"/>
          <w:color w:val="000000"/>
          <w:kern w:val="0"/>
          <w:sz w:val="32"/>
          <w:szCs w:val="32"/>
        </w:rPr>
        <w:t>日</w:t>
      </w:r>
    </w:p>
    <w:p>
      <w:pPr>
        <w:widowControl/>
        <w:wordWrap w:val="0"/>
        <w:snapToGrid w:val="0"/>
        <w:spacing w:line="600" w:lineRule="atLeast"/>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（此件主动公开）</w:t>
      </w:r>
    </w:p>
    <w:p>
      <w:pPr>
        <w:widowControl/>
        <w:wordWrap w:val="0"/>
        <w:snapToGrid w:val="0"/>
        <w:spacing w:line="600" w:lineRule="atLeast"/>
        <w:jc w:val="left"/>
        <w:rPr>
          <w:rFonts w:hint="eastAsia" w:ascii="仿宋_GB2312" w:hAnsi="Arial" w:eastAsia="仿宋_GB2312" w:cs="Arial"/>
          <w:color w:val="000000"/>
          <w:kern w:val="0"/>
          <w:sz w:val="32"/>
          <w:szCs w:val="32"/>
        </w:rPr>
      </w:pPr>
    </w:p>
    <w:p>
      <w:pPr>
        <w:widowControl/>
        <w:wordWrap w:val="0"/>
        <w:snapToGrid w:val="0"/>
        <w:spacing w:line="440" w:lineRule="atLeast"/>
        <w:rPr>
          <w:rFonts w:ascii="Arial" w:hAnsi="Arial" w:cs="Arial"/>
          <w:color w:val="000000"/>
          <w:kern w:val="0"/>
          <w:sz w:val="16"/>
          <w:szCs w:val="16"/>
        </w:rPr>
      </w:pPr>
      <w:r>
        <w:rPr>
          <w:rFonts w:hint="eastAsia" w:ascii="仿宋_GB2312" w:hAnsi="Arial" w:eastAsia="仿宋_GB2312" w:cs="Arial"/>
          <w:color w:val="000000"/>
          <w:kern w:val="0"/>
          <w:sz w:val="28"/>
          <w:szCs w:val="28"/>
        </w:rPr>
        <w:t>抄送：有关高校和科研机构附属中学。</w:t>
      </w:r>
    </w:p>
    <w:p>
      <w:pPr>
        <w:widowControl/>
        <w:wordWrap w:val="0"/>
        <w:snapToGrid w:val="0"/>
        <w:spacing w:line="600" w:lineRule="atLeast"/>
        <w:jc w:val="left"/>
        <w:rPr>
          <w:rFonts w:ascii="Arial" w:hAnsi="Arial" w:cs="Arial"/>
          <w:color w:val="000000"/>
          <w:kern w:val="0"/>
          <w:sz w:val="16"/>
          <w:szCs w:val="16"/>
        </w:rPr>
      </w:pPr>
      <w:r>
        <w:rPr>
          <w:rFonts w:hint="eastAsia" w:ascii="仿宋_GB2312" w:hAnsi="Arial" w:eastAsia="仿宋_GB2312" w:cs="Arial"/>
          <w:color w:val="000000"/>
          <w:kern w:val="0"/>
          <w:sz w:val="28"/>
          <w:szCs w:val="28"/>
        </w:rPr>
        <w:t>海南省教育厅办公室</w:t>
      </w:r>
      <w:r>
        <w:rPr>
          <w:rFonts w:ascii="仿宋_GB2312" w:hAnsi="Arial" w:eastAsia="仿宋_GB2312" w:cs="Arial"/>
          <w:color w:val="000000"/>
          <w:kern w:val="0"/>
          <w:sz w:val="28"/>
          <w:szCs w:val="28"/>
        </w:rPr>
        <w:t xml:space="preserve"> 2016</w:t>
      </w:r>
      <w:r>
        <w:rPr>
          <w:rFonts w:hint="eastAsia" w:ascii="仿宋_GB2312" w:hAnsi="Arial" w:eastAsia="仿宋_GB2312" w:cs="Arial"/>
          <w:color w:val="000000"/>
          <w:kern w:val="0"/>
          <w:sz w:val="28"/>
          <w:szCs w:val="28"/>
        </w:rPr>
        <w:t>年</w:t>
      </w:r>
      <w:r>
        <w:rPr>
          <w:rFonts w:ascii="仿宋_GB2312" w:hAnsi="Arial" w:eastAsia="仿宋_GB2312" w:cs="Arial"/>
          <w:color w:val="000000"/>
          <w:kern w:val="0"/>
          <w:sz w:val="28"/>
          <w:szCs w:val="28"/>
        </w:rPr>
        <w:t>3</w:t>
      </w:r>
      <w:r>
        <w:rPr>
          <w:rFonts w:hint="eastAsia" w:ascii="仿宋_GB2312" w:hAnsi="Arial" w:eastAsia="仿宋_GB2312" w:cs="Arial"/>
          <w:color w:val="000000"/>
          <w:kern w:val="0"/>
          <w:sz w:val="28"/>
          <w:szCs w:val="28"/>
        </w:rPr>
        <w:t>月</w:t>
      </w:r>
      <w:r>
        <w:rPr>
          <w:rFonts w:ascii="仿宋_GB2312" w:hAnsi="Arial" w:eastAsia="仿宋_GB2312" w:cs="Arial"/>
          <w:color w:val="000000"/>
          <w:kern w:val="0"/>
          <w:sz w:val="28"/>
          <w:szCs w:val="28"/>
        </w:rPr>
        <w:t>15</w:t>
      </w:r>
      <w:r>
        <w:rPr>
          <w:rFonts w:hint="eastAsia" w:ascii="仿宋_GB2312" w:hAnsi="Arial" w:eastAsia="仿宋_GB2312" w:cs="Arial"/>
          <w:color w:val="000000"/>
          <w:kern w:val="0"/>
          <w:sz w:val="28"/>
          <w:szCs w:val="28"/>
        </w:rPr>
        <w:t>日印发</w:t>
      </w:r>
    </w:p>
    <w:p>
      <w:pPr>
        <w:widowControl/>
        <w:wordWrap w:val="0"/>
        <w:snapToGrid w:val="0"/>
        <w:spacing w:line="560" w:lineRule="atLeast"/>
        <w:jc w:val="left"/>
        <w:rPr>
          <w:rFonts w:hint="eastAsia" w:ascii="黑体" w:hAnsi="黑体" w:eastAsia="黑体" w:cs="Arial"/>
          <w:color w:val="000000"/>
          <w:kern w:val="0"/>
          <w:sz w:val="32"/>
          <w:szCs w:val="32"/>
        </w:rPr>
      </w:pPr>
    </w:p>
    <w:p>
      <w:pPr>
        <w:widowControl/>
        <w:wordWrap w:val="0"/>
        <w:snapToGrid w:val="0"/>
        <w:spacing w:line="560" w:lineRule="atLeast"/>
        <w:jc w:val="left"/>
        <w:rPr>
          <w:rFonts w:hint="eastAsia" w:ascii="黑体" w:hAnsi="黑体" w:eastAsia="黑体" w:cs="Arial"/>
          <w:color w:val="000000"/>
          <w:kern w:val="0"/>
          <w:sz w:val="32"/>
          <w:szCs w:val="32"/>
        </w:rPr>
      </w:pPr>
    </w:p>
    <w:p>
      <w:pPr>
        <w:widowControl/>
        <w:wordWrap w:val="0"/>
        <w:snapToGrid w:val="0"/>
        <w:spacing w:line="560" w:lineRule="atLeast"/>
        <w:jc w:val="left"/>
        <w:rPr>
          <w:rFonts w:hint="eastAsia" w:ascii="黑体" w:hAnsi="黑体" w:eastAsia="黑体" w:cs="Arial"/>
          <w:color w:val="000000"/>
          <w:kern w:val="0"/>
          <w:sz w:val="32"/>
          <w:szCs w:val="32"/>
        </w:rPr>
      </w:pPr>
    </w:p>
    <w:p>
      <w:pPr>
        <w:widowControl/>
        <w:wordWrap w:val="0"/>
        <w:snapToGrid w:val="0"/>
        <w:spacing w:line="560" w:lineRule="atLeast"/>
        <w:jc w:val="left"/>
        <w:rPr>
          <w:rFonts w:hint="eastAsia" w:ascii="黑体" w:hAnsi="黑体" w:eastAsia="黑体" w:cs="Arial"/>
          <w:color w:val="000000"/>
          <w:kern w:val="0"/>
          <w:sz w:val="32"/>
          <w:szCs w:val="32"/>
        </w:rPr>
      </w:pPr>
    </w:p>
    <w:p>
      <w:pPr>
        <w:widowControl/>
        <w:wordWrap w:val="0"/>
        <w:snapToGrid w:val="0"/>
        <w:spacing w:line="560" w:lineRule="atLeast"/>
        <w:jc w:val="left"/>
        <w:rPr>
          <w:rFonts w:hint="eastAsia" w:ascii="黑体" w:hAnsi="黑体" w:eastAsia="黑体" w:cs="Arial"/>
          <w:color w:val="000000"/>
          <w:kern w:val="0"/>
          <w:sz w:val="32"/>
          <w:szCs w:val="32"/>
        </w:rPr>
      </w:pPr>
    </w:p>
    <w:p>
      <w:pPr>
        <w:widowControl/>
        <w:wordWrap w:val="0"/>
        <w:snapToGrid w:val="0"/>
        <w:spacing w:line="560" w:lineRule="atLeast"/>
        <w:jc w:val="left"/>
        <w:rPr>
          <w:rFonts w:hint="eastAsia" w:ascii="黑体" w:hAnsi="黑体" w:eastAsia="黑体" w:cs="Arial"/>
          <w:color w:val="000000"/>
          <w:kern w:val="0"/>
          <w:sz w:val="32"/>
          <w:szCs w:val="32"/>
        </w:rPr>
      </w:pPr>
    </w:p>
    <w:p>
      <w:pPr>
        <w:widowControl/>
        <w:wordWrap w:val="0"/>
        <w:snapToGrid w:val="0"/>
        <w:spacing w:line="560" w:lineRule="atLeast"/>
        <w:jc w:val="left"/>
        <w:rPr>
          <w:rFonts w:hint="eastAsia" w:ascii="黑体" w:hAnsi="黑体" w:eastAsia="黑体" w:cs="Arial"/>
          <w:color w:val="000000"/>
          <w:kern w:val="0"/>
          <w:sz w:val="32"/>
          <w:szCs w:val="32"/>
        </w:rPr>
      </w:pPr>
    </w:p>
    <w:p>
      <w:pPr>
        <w:widowControl/>
        <w:wordWrap w:val="0"/>
        <w:snapToGrid w:val="0"/>
        <w:spacing w:line="560" w:lineRule="atLeast"/>
        <w:jc w:val="left"/>
        <w:rPr>
          <w:rFonts w:hint="eastAsia" w:ascii="黑体" w:hAnsi="黑体" w:eastAsia="黑体" w:cs="Arial"/>
          <w:color w:val="000000"/>
          <w:kern w:val="0"/>
          <w:sz w:val="32"/>
          <w:szCs w:val="32"/>
        </w:rPr>
      </w:pPr>
    </w:p>
    <w:p>
      <w:pPr>
        <w:widowControl/>
        <w:wordWrap w:val="0"/>
        <w:snapToGrid w:val="0"/>
        <w:spacing w:line="560" w:lineRule="atLeast"/>
        <w:jc w:val="left"/>
        <w:rPr>
          <w:rFonts w:hint="eastAsia" w:ascii="黑体" w:hAnsi="黑体" w:eastAsia="黑体" w:cs="Arial"/>
          <w:color w:val="000000"/>
          <w:kern w:val="0"/>
          <w:sz w:val="32"/>
          <w:szCs w:val="32"/>
        </w:rPr>
      </w:pPr>
    </w:p>
    <w:p>
      <w:pPr>
        <w:widowControl/>
        <w:wordWrap w:val="0"/>
        <w:snapToGrid w:val="0"/>
        <w:spacing w:line="560" w:lineRule="atLeast"/>
        <w:jc w:val="left"/>
        <w:rPr>
          <w:rFonts w:hint="eastAsia" w:ascii="黑体" w:hAnsi="黑体" w:eastAsia="黑体" w:cs="Arial"/>
          <w:color w:val="000000"/>
          <w:kern w:val="0"/>
          <w:sz w:val="32"/>
          <w:szCs w:val="32"/>
        </w:rPr>
      </w:pPr>
    </w:p>
    <w:p>
      <w:pPr>
        <w:widowControl/>
        <w:wordWrap w:val="0"/>
        <w:snapToGrid w:val="0"/>
        <w:spacing w:line="560" w:lineRule="atLeast"/>
        <w:jc w:val="left"/>
        <w:rPr>
          <w:rFonts w:hint="eastAsia" w:ascii="黑体" w:hAnsi="黑体" w:eastAsia="黑体" w:cs="Arial"/>
          <w:color w:val="000000"/>
          <w:kern w:val="0"/>
          <w:sz w:val="32"/>
          <w:szCs w:val="32"/>
        </w:rPr>
      </w:pPr>
    </w:p>
    <w:p>
      <w:pPr>
        <w:widowControl/>
        <w:wordWrap w:val="0"/>
        <w:snapToGrid w:val="0"/>
        <w:spacing w:line="560" w:lineRule="atLeast"/>
        <w:jc w:val="left"/>
        <w:rPr>
          <w:rFonts w:hint="eastAsia" w:ascii="黑体" w:hAnsi="黑体" w:eastAsia="黑体" w:cs="Arial"/>
          <w:color w:val="000000"/>
          <w:kern w:val="0"/>
          <w:sz w:val="32"/>
          <w:szCs w:val="32"/>
        </w:rPr>
      </w:pPr>
    </w:p>
    <w:p>
      <w:pPr>
        <w:widowControl/>
        <w:wordWrap w:val="0"/>
        <w:snapToGrid w:val="0"/>
        <w:spacing w:line="560" w:lineRule="atLeast"/>
        <w:jc w:val="left"/>
        <w:rPr>
          <w:rFonts w:hint="eastAsia" w:ascii="黑体" w:hAnsi="黑体" w:eastAsia="黑体" w:cs="Arial"/>
          <w:color w:val="000000"/>
          <w:kern w:val="0"/>
          <w:sz w:val="32"/>
          <w:szCs w:val="32"/>
        </w:rPr>
      </w:pPr>
    </w:p>
    <w:p>
      <w:pPr>
        <w:widowControl/>
        <w:wordWrap w:val="0"/>
        <w:snapToGrid w:val="0"/>
        <w:spacing w:line="560" w:lineRule="atLeast"/>
        <w:jc w:val="left"/>
        <w:rPr>
          <w:rFonts w:hint="eastAsia" w:ascii="黑体" w:hAnsi="黑体" w:eastAsia="黑体" w:cs="Arial"/>
          <w:color w:val="000000"/>
          <w:kern w:val="0"/>
          <w:sz w:val="32"/>
          <w:szCs w:val="32"/>
        </w:rPr>
      </w:pPr>
    </w:p>
    <w:p>
      <w:pPr>
        <w:widowControl/>
        <w:wordWrap w:val="0"/>
        <w:snapToGrid w:val="0"/>
        <w:spacing w:line="560" w:lineRule="atLeast"/>
        <w:jc w:val="left"/>
        <w:rPr>
          <w:rFonts w:hint="eastAsia" w:ascii="黑体" w:hAnsi="黑体" w:eastAsia="黑体" w:cs="Arial"/>
          <w:color w:val="000000"/>
          <w:kern w:val="0"/>
          <w:sz w:val="32"/>
          <w:szCs w:val="32"/>
        </w:rPr>
      </w:pPr>
    </w:p>
    <w:p>
      <w:pPr>
        <w:widowControl/>
        <w:wordWrap w:val="0"/>
        <w:snapToGrid w:val="0"/>
        <w:spacing w:line="560" w:lineRule="atLeast"/>
        <w:jc w:val="left"/>
        <w:rPr>
          <w:rFonts w:hint="eastAsia" w:ascii="黑体" w:hAnsi="黑体" w:eastAsia="黑体" w:cs="Arial"/>
          <w:color w:val="000000"/>
          <w:kern w:val="0"/>
          <w:sz w:val="32"/>
          <w:szCs w:val="32"/>
        </w:rPr>
      </w:pPr>
    </w:p>
    <w:p>
      <w:pPr>
        <w:widowControl/>
        <w:wordWrap w:val="0"/>
        <w:snapToGrid w:val="0"/>
        <w:spacing w:line="560" w:lineRule="atLeast"/>
        <w:jc w:val="left"/>
        <w:rPr>
          <w:rFonts w:hint="eastAsia" w:ascii="黑体" w:hAnsi="黑体" w:eastAsia="黑体" w:cs="Arial"/>
          <w:color w:val="000000"/>
          <w:kern w:val="0"/>
          <w:sz w:val="32"/>
          <w:szCs w:val="32"/>
        </w:rPr>
      </w:pPr>
    </w:p>
    <w:p>
      <w:pPr>
        <w:widowControl/>
        <w:wordWrap w:val="0"/>
        <w:snapToGrid w:val="0"/>
        <w:spacing w:line="560" w:lineRule="atLeast"/>
        <w:jc w:val="left"/>
        <w:rPr>
          <w:rFonts w:ascii="Arial" w:hAnsi="Arial" w:cs="Arial"/>
          <w:color w:val="000000"/>
          <w:kern w:val="0"/>
          <w:sz w:val="16"/>
          <w:szCs w:val="16"/>
        </w:rPr>
      </w:pPr>
      <w:r>
        <w:rPr>
          <w:rFonts w:hint="eastAsia" w:ascii="黑体" w:hAnsi="黑体" w:eastAsia="黑体" w:cs="Arial"/>
          <w:color w:val="000000"/>
          <w:kern w:val="0"/>
          <w:sz w:val="32"/>
          <w:szCs w:val="32"/>
        </w:rPr>
        <w:t>附件</w:t>
      </w:r>
    </w:p>
    <w:p>
      <w:pPr>
        <w:widowControl/>
        <w:wordWrap w:val="0"/>
        <w:snapToGrid w:val="0"/>
        <w:spacing w:line="700" w:lineRule="atLeast"/>
        <w:jc w:val="center"/>
        <w:rPr>
          <w:rFonts w:ascii="Arial" w:hAnsi="Arial" w:cs="Arial"/>
          <w:color w:val="000000"/>
          <w:kern w:val="0"/>
          <w:sz w:val="16"/>
          <w:szCs w:val="16"/>
        </w:rPr>
      </w:pPr>
      <w:r>
        <w:rPr>
          <w:rFonts w:hint="eastAsia" w:ascii="方正小标宋_GBK" w:hAnsi="Arial" w:eastAsia="方正小标宋_GBK" w:cs="Arial"/>
          <w:color w:val="000000"/>
          <w:kern w:val="0"/>
          <w:sz w:val="44"/>
          <w:szCs w:val="44"/>
        </w:rPr>
        <w:t>第二十三届全省教育教学信息化评比活动指南</w:t>
      </w:r>
    </w:p>
    <w:p>
      <w:pPr>
        <w:widowControl/>
        <w:wordWrap w:val="0"/>
        <w:snapToGrid w:val="0"/>
        <w:spacing w:line="520" w:lineRule="atLeast"/>
        <w:ind w:firstLine="640"/>
        <w:rPr>
          <w:rFonts w:ascii="Arial" w:hAnsi="Arial" w:cs="Arial"/>
          <w:color w:val="000000"/>
          <w:kern w:val="0"/>
          <w:sz w:val="16"/>
          <w:szCs w:val="16"/>
        </w:rPr>
      </w:pPr>
      <w:r>
        <w:rPr>
          <w:rFonts w:hint="eastAsia" w:ascii="黑体" w:hAnsi="黑体" w:eastAsia="黑体" w:cs="Arial"/>
          <w:color w:val="000000"/>
          <w:kern w:val="0"/>
          <w:sz w:val="32"/>
          <w:szCs w:val="32"/>
        </w:rPr>
        <w:t>一、参赛人员范围</w:t>
      </w:r>
    </w:p>
    <w:p>
      <w:pPr>
        <w:widowControl/>
        <w:wordWrap w:val="0"/>
        <w:snapToGrid w:val="0"/>
        <w:spacing w:line="520" w:lineRule="atLeast"/>
        <w:ind w:firstLine="640"/>
        <w:rPr>
          <w:rFonts w:ascii="Arial" w:hAnsi="Arial" w:cs="Arial"/>
          <w:color w:val="000000"/>
          <w:kern w:val="0"/>
          <w:sz w:val="16"/>
          <w:szCs w:val="16"/>
        </w:rPr>
      </w:pPr>
      <w:r>
        <w:rPr>
          <w:rFonts w:hint="eastAsia" w:ascii="仿宋_GB2312" w:hAnsi="Arial" w:eastAsia="仿宋_GB2312" w:cs="Arial"/>
          <w:color w:val="000000"/>
          <w:kern w:val="0"/>
          <w:sz w:val="32"/>
          <w:szCs w:val="32"/>
        </w:rPr>
        <w:t>各级各类教育部门的教师、教育技术工作者。</w:t>
      </w:r>
    </w:p>
    <w:p>
      <w:pPr>
        <w:widowControl/>
        <w:wordWrap w:val="0"/>
        <w:snapToGrid w:val="0"/>
        <w:spacing w:line="520" w:lineRule="atLeast"/>
        <w:ind w:firstLine="640"/>
        <w:rPr>
          <w:rFonts w:ascii="Arial" w:hAnsi="Arial" w:cs="Arial"/>
          <w:color w:val="000000"/>
          <w:kern w:val="0"/>
          <w:sz w:val="16"/>
          <w:szCs w:val="16"/>
        </w:rPr>
      </w:pPr>
      <w:r>
        <w:rPr>
          <w:rFonts w:hint="eastAsia" w:ascii="黑体" w:hAnsi="黑体" w:eastAsia="黑体" w:cs="Arial"/>
          <w:color w:val="000000"/>
          <w:kern w:val="0"/>
          <w:sz w:val="32"/>
          <w:szCs w:val="32"/>
        </w:rPr>
        <w:t>二、评比项目及相关要求</w:t>
      </w:r>
    </w:p>
    <w:p>
      <w:pPr>
        <w:widowControl/>
        <w:wordWrap w:val="0"/>
        <w:snapToGrid w:val="0"/>
        <w:spacing w:line="520" w:lineRule="atLeast"/>
        <w:ind w:firstLine="640"/>
        <w:rPr>
          <w:rFonts w:ascii="Arial" w:hAnsi="Arial" w:cs="Arial"/>
          <w:color w:val="000000"/>
          <w:kern w:val="0"/>
          <w:sz w:val="16"/>
          <w:szCs w:val="16"/>
        </w:rPr>
      </w:pPr>
      <w:r>
        <w:rPr>
          <w:rFonts w:hint="eastAsia" w:ascii="楷体_GB2312" w:hAnsi="Arial" w:eastAsia="楷体_GB2312" w:cs="Arial"/>
          <w:color w:val="000000"/>
          <w:kern w:val="0"/>
          <w:sz w:val="32"/>
          <w:szCs w:val="32"/>
        </w:rPr>
        <w:t>（一）评比项目</w:t>
      </w:r>
    </w:p>
    <w:p>
      <w:pPr>
        <w:widowControl/>
        <w:wordWrap w:val="0"/>
        <w:snapToGrid w:val="0"/>
        <w:spacing w:line="520" w:lineRule="atLeast"/>
        <w:ind w:firstLine="640"/>
        <w:rPr>
          <w:rFonts w:ascii="Arial" w:hAnsi="Arial" w:cs="Arial"/>
          <w:color w:val="000000"/>
          <w:kern w:val="0"/>
          <w:sz w:val="16"/>
          <w:szCs w:val="16"/>
        </w:rPr>
      </w:pPr>
      <w:r>
        <w:rPr>
          <w:rFonts w:hint="eastAsia" w:ascii="仿宋_GB2312" w:hAnsi="Arial" w:eastAsia="仿宋_GB2312" w:cs="Arial"/>
          <w:color w:val="000000"/>
          <w:kern w:val="0"/>
          <w:sz w:val="32"/>
          <w:szCs w:val="32"/>
        </w:rPr>
        <w:t>此次评比活动项目有多媒体课件、微课。</w:t>
      </w:r>
    </w:p>
    <w:p>
      <w:pPr>
        <w:widowControl/>
        <w:wordWrap w:val="0"/>
        <w:snapToGrid w:val="0"/>
        <w:spacing w:line="520" w:lineRule="atLeast"/>
        <w:ind w:firstLine="640"/>
        <w:rPr>
          <w:rFonts w:ascii="Arial" w:hAnsi="Arial" w:cs="Arial"/>
          <w:color w:val="000000"/>
          <w:kern w:val="0"/>
          <w:sz w:val="16"/>
          <w:szCs w:val="16"/>
        </w:rPr>
      </w:pPr>
      <w:r>
        <w:rPr>
          <w:rFonts w:hint="eastAsia" w:ascii="楷体_GB2312" w:hAnsi="Arial" w:eastAsia="楷体_GB2312" w:cs="Arial"/>
          <w:color w:val="000000"/>
          <w:kern w:val="0"/>
          <w:sz w:val="32"/>
          <w:szCs w:val="32"/>
        </w:rPr>
        <w:t>（二）项目说明及要求</w:t>
      </w:r>
    </w:p>
    <w:p>
      <w:pPr>
        <w:widowControl/>
        <w:wordWrap w:val="0"/>
        <w:snapToGrid w:val="0"/>
        <w:spacing w:line="520" w:lineRule="atLeast"/>
        <w:ind w:firstLine="640"/>
        <w:rPr>
          <w:rFonts w:ascii="Arial" w:hAnsi="Arial" w:cs="Arial"/>
          <w:color w:val="FF0000"/>
          <w:kern w:val="0"/>
          <w:sz w:val="16"/>
          <w:szCs w:val="16"/>
        </w:rPr>
      </w:pPr>
      <w:r>
        <w:rPr>
          <w:rFonts w:ascii="仿宋_GB2312" w:hAnsi="Arial" w:eastAsia="仿宋_GB2312" w:cs="Arial"/>
          <w:color w:val="FF0000"/>
          <w:kern w:val="0"/>
          <w:sz w:val="32"/>
          <w:szCs w:val="32"/>
        </w:rPr>
        <w:t>1.</w:t>
      </w:r>
      <w:r>
        <w:rPr>
          <w:rFonts w:hint="eastAsia" w:ascii="仿宋_GB2312" w:hAnsi="Arial" w:eastAsia="仿宋_GB2312" w:cs="Arial"/>
          <w:color w:val="FF0000"/>
          <w:kern w:val="0"/>
          <w:sz w:val="32"/>
          <w:szCs w:val="32"/>
        </w:rPr>
        <w:t>多媒体课件：是指基于多媒体技术和网络技术，将图、文、声、像等多种表现方式有机结合，表达和传递教学内容，促进信息技术与教育教学深度融合，以完成特定教学任务的教学软件。多媒体课件可以针对某些知识点，也可以是一课时或一个教学单元内容。单纯的文字教学</w:t>
      </w:r>
      <w:r>
        <w:rPr>
          <w:rFonts w:ascii="仿宋_GB2312" w:hAnsi="Arial" w:eastAsia="仿宋_GB2312" w:cs="Arial"/>
          <w:color w:val="FF0000"/>
          <w:kern w:val="0"/>
          <w:sz w:val="32"/>
          <w:szCs w:val="32"/>
        </w:rPr>
        <w:t>PPT</w:t>
      </w:r>
      <w:r>
        <w:rPr>
          <w:rFonts w:hint="eastAsia" w:ascii="仿宋_GB2312" w:hAnsi="Arial" w:eastAsia="仿宋_GB2312" w:cs="Arial"/>
          <w:color w:val="FF0000"/>
          <w:kern w:val="0"/>
          <w:sz w:val="32"/>
          <w:szCs w:val="32"/>
        </w:rPr>
        <w:t>和教学视频资源不属于本次评比范畴，不予评奖。</w:t>
      </w:r>
    </w:p>
    <w:p>
      <w:pPr>
        <w:widowControl/>
        <w:wordWrap w:val="0"/>
        <w:snapToGrid w:val="0"/>
        <w:spacing w:line="520" w:lineRule="atLeast"/>
        <w:ind w:firstLine="640"/>
        <w:rPr>
          <w:rFonts w:ascii="Arial" w:hAnsi="Arial" w:cs="Arial"/>
          <w:color w:val="FF0000"/>
          <w:kern w:val="0"/>
          <w:sz w:val="16"/>
          <w:szCs w:val="16"/>
        </w:rPr>
      </w:pPr>
      <w:r>
        <w:rPr>
          <w:rFonts w:hint="eastAsia" w:ascii="仿宋_GB2312" w:hAnsi="Arial" w:eastAsia="仿宋_GB2312" w:cs="Arial"/>
          <w:color w:val="FF0000"/>
          <w:kern w:val="0"/>
          <w:sz w:val="32"/>
          <w:szCs w:val="32"/>
        </w:rPr>
        <w:t>（</w:t>
      </w:r>
      <w:r>
        <w:rPr>
          <w:rFonts w:ascii="仿宋_GB2312" w:hAnsi="Arial" w:eastAsia="仿宋_GB2312" w:cs="Arial"/>
          <w:color w:val="FF0000"/>
          <w:kern w:val="0"/>
          <w:sz w:val="32"/>
          <w:szCs w:val="32"/>
        </w:rPr>
        <w:t>1</w:t>
      </w:r>
      <w:r>
        <w:rPr>
          <w:rFonts w:hint="eastAsia" w:ascii="仿宋_GB2312" w:hAnsi="Arial" w:eastAsia="仿宋_GB2312" w:cs="Arial"/>
          <w:color w:val="FF0000"/>
          <w:kern w:val="0"/>
          <w:sz w:val="32"/>
          <w:szCs w:val="32"/>
        </w:rPr>
        <w:t>）制作要求：视频、声音、动画等素材采用常用文件格式；作品大小不超过</w:t>
      </w:r>
      <w:r>
        <w:rPr>
          <w:rFonts w:ascii="仿宋_GB2312" w:hAnsi="Arial" w:eastAsia="仿宋_GB2312" w:cs="Arial"/>
          <w:color w:val="FF0000"/>
          <w:kern w:val="0"/>
          <w:sz w:val="32"/>
          <w:szCs w:val="32"/>
        </w:rPr>
        <w:t>700MB</w:t>
      </w:r>
      <w:r>
        <w:rPr>
          <w:rFonts w:hint="eastAsia" w:ascii="仿宋_GB2312" w:hAnsi="Arial" w:eastAsia="仿宋_GB2312" w:cs="Arial"/>
          <w:color w:val="FF0000"/>
          <w:kern w:val="0"/>
          <w:sz w:val="32"/>
          <w:szCs w:val="32"/>
        </w:rPr>
        <w:t>。</w:t>
      </w:r>
    </w:p>
    <w:p>
      <w:pPr>
        <w:widowControl/>
        <w:wordWrap w:val="0"/>
        <w:snapToGrid w:val="0"/>
        <w:spacing w:line="520" w:lineRule="atLeast"/>
        <w:ind w:firstLine="640"/>
        <w:rPr>
          <w:rFonts w:ascii="Arial" w:hAnsi="Arial" w:cs="Arial"/>
          <w:color w:val="FF0000"/>
          <w:kern w:val="0"/>
          <w:sz w:val="16"/>
          <w:szCs w:val="16"/>
        </w:rPr>
      </w:pPr>
      <w:r>
        <w:rPr>
          <w:rFonts w:hint="eastAsia" w:ascii="仿宋_GB2312" w:hAnsi="Arial" w:eastAsia="仿宋_GB2312" w:cs="Arial"/>
          <w:color w:val="FF0000"/>
          <w:kern w:val="0"/>
          <w:sz w:val="32"/>
          <w:szCs w:val="32"/>
        </w:rPr>
        <w:t>（</w:t>
      </w:r>
      <w:r>
        <w:rPr>
          <w:rFonts w:ascii="仿宋_GB2312" w:hAnsi="Arial" w:eastAsia="仿宋_GB2312" w:cs="Arial"/>
          <w:color w:val="FF0000"/>
          <w:kern w:val="0"/>
          <w:sz w:val="32"/>
          <w:szCs w:val="32"/>
        </w:rPr>
        <w:t>2</w:t>
      </w:r>
      <w:r>
        <w:rPr>
          <w:rFonts w:hint="eastAsia" w:ascii="仿宋_GB2312" w:hAnsi="Arial" w:eastAsia="仿宋_GB2312" w:cs="Arial"/>
          <w:color w:val="FF0000"/>
          <w:kern w:val="0"/>
          <w:sz w:val="32"/>
          <w:szCs w:val="32"/>
        </w:rPr>
        <w:t>）报送形式：以光盘形式报送，一张光盘只能刻录一个课件（可执行文件和源程序可刻录在同一张光盘上，标注清楚），不能压缩刻录，应易于运行和卸载；网页形式作品可用通用</w:t>
      </w:r>
      <w:r>
        <w:rPr>
          <w:rFonts w:ascii="仿宋_GB2312" w:hAnsi="Arial" w:eastAsia="仿宋_GB2312" w:cs="Arial"/>
          <w:color w:val="FF0000"/>
          <w:kern w:val="0"/>
          <w:sz w:val="32"/>
          <w:szCs w:val="32"/>
        </w:rPr>
        <w:t>Web</w:t>
      </w:r>
      <w:r>
        <w:rPr>
          <w:rFonts w:hint="eastAsia" w:ascii="仿宋_GB2312" w:hAnsi="Arial" w:eastAsia="仿宋_GB2312" w:cs="Arial"/>
          <w:color w:val="FF0000"/>
          <w:kern w:val="0"/>
          <w:sz w:val="32"/>
          <w:szCs w:val="32"/>
        </w:rPr>
        <w:t>浏览器浏览。如需非常用软件运行或播放，请同时提供该软件。</w:t>
      </w:r>
    </w:p>
    <w:p>
      <w:pPr>
        <w:widowControl/>
        <w:wordWrap w:val="0"/>
        <w:snapToGrid w:val="0"/>
        <w:spacing w:line="520" w:lineRule="atLeast"/>
        <w:ind w:firstLine="640"/>
        <w:rPr>
          <w:rFonts w:ascii="Arial" w:hAnsi="Arial" w:cs="Arial"/>
          <w:color w:val="FF0000"/>
          <w:kern w:val="0"/>
          <w:sz w:val="16"/>
          <w:szCs w:val="16"/>
        </w:rPr>
      </w:pPr>
      <w:r>
        <w:rPr>
          <w:rFonts w:hint="eastAsia" w:ascii="仿宋_GB2312" w:hAnsi="Arial" w:eastAsia="仿宋_GB2312" w:cs="Arial"/>
          <w:color w:val="FF0000"/>
          <w:kern w:val="0"/>
          <w:sz w:val="32"/>
          <w:szCs w:val="32"/>
        </w:rPr>
        <w:t>（</w:t>
      </w:r>
      <w:r>
        <w:rPr>
          <w:rFonts w:ascii="仿宋_GB2312" w:hAnsi="Arial" w:eastAsia="仿宋_GB2312" w:cs="Arial"/>
          <w:color w:val="FF0000"/>
          <w:kern w:val="0"/>
          <w:sz w:val="32"/>
          <w:szCs w:val="32"/>
        </w:rPr>
        <w:t>3</w:t>
      </w:r>
      <w:r>
        <w:rPr>
          <w:rFonts w:hint="eastAsia" w:ascii="仿宋_GB2312" w:hAnsi="Arial" w:eastAsia="仿宋_GB2312" w:cs="Arial"/>
          <w:color w:val="FF0000"/>
          <w:kern w:val="0"/>
          <w:sz w:val="32"/>
          <w:szCs w:val="32"/>
        </w:rPr>
        <w:t>）报送作品数量：每市县报送的多媒体课件限定</w:t>
      </w:r>
      <w:r>
        <w:rPr>
          <w:rFonts w:ascii="仿宋_GB2312" w:hAnsi="Arial" w:eastAsia="仿宋_GB2312" w:cs="Arial"/>
          <w:color w:val="FF0000"/>
          <w:kern w:val="0"/>
          <w:sz w:val="32"/>
          <w:szCs w:val="32"/>
        </w:rPr>
        <w:t>15</w:t>
      </w:r>
      <w:r>
        <w:rPr>
          <w:rFonts w:hint="eastAsia" w:ascii="仿宋_GB2312" w:hAnsi="Arial" w:eastAsia="仿宋_GB2312" w:cs="Arial"/>
          <w:color w:val="FF0000"/>
          <w:kern w:val="0"/>
          <w:sz w:val="32"/>
          <w:szCs w:val="32"/>
        </w:rPr>
        <w:t>件内（海口市限定</w:t>
      </w:r>
      <w:r>
        <w:rPr>
          <w:rFonts w:ascii="仿宋_GB2312" w:hAnsi="Arial" w:eastAsia="仿宋_GB2312" w:cs="Arial"/>
          <w:color w:val="FF0000"/>
          <w:kern w:val="0"/>
          <w:sz w:val="32"/>
          <w:szCs w:val="32"/>
        </w:rPr>
        <w:t>30</w:t>
      </w:r>
      <w:r>
        <w:rPr>
          <w:rFonts w:hint="eastAsia" w:ascii="仿宋_GB2312" w:hAnsi="Arial" w:eastAsia="仿宋_GB2312" w:cs="Arial"/>
          <w:color w:val="FF0000"/>
          <w:kern w:val="0"/>
          <w:sz w:val="32"/>
          <w:szCs w:val="32"/>
        </w:rPr>
        <w:t>件内），各大中专学校、厅直属学校、</w:t>
      </w:r>
      <w:r>
        <w:rPr>
          <w:rFonts w:hint="eastAsia" w:ascii="仿宋_GB2312" w:hAnsi="Arial" w:eastAsia="仿宋_GB2312" w:cs="Arial"/>
          <w:color w:val="FF0000"/>
          <w:spacing w:val="-6"/>
          <w:kern w:val="0"/>
          <w:sz w:val="32"/>
          <w:szCs w:val="32"/>
          <w:shd w:val="clear" w:color="auto" w:fill="FFFFFF"/>
        </w:rPr>
        <w:t>有关高校和科研机构附属学校</w:t>
      </w:r>
      <w:r>
        <w:rPr>
          <w:rFonts w:hint="eastAsia" w:ascii="仿宋_GB2312" w:hAnsi="Arial" w:eastAsia="仿宋_GB2312" w:cs="Arial"/>
          <w:color w:val="FF0000"/>
          <w:kern w:val="0"/>
          <w:sz w:val="32"/>
          <w:szCs w:val="32"/>
        </w:rPr>
        <w:t>报送的多媒体课件限定</w:t>
      </w:r>
      <w:r>
        <w:rPr>
          <w:rFonts w:ascii="仿宋_GB2312" w:hAnsi="Arial" w:eastAsia="仿宋_GB2312" w:cs="Arial"/>
          <w:color w:val="FF0000"/>
          <w:kern w:val="0"/>
          <w:sz w:val="32"/>
          <w:szCs w:val="32"/>
        </w:rPr>
        <w:t>8</w:t>
      </w:r>
      <w:r>
        <w:rPr>
          <w:rFonts w:hint="eastAsia" w:ascii="仿宋_GB2312" w:hAnsi="Arial" w:eastAsia="仿宋_GB2312" w:cs="Arial"/>
          <w:color w:val="FF0000"/>
          <w:kern w:val="0"/>
          <w:sz w:val="32"/>
          <w:szCs w:val="32"/>
        </w:rPr>
        <w:t>件内。</w:t>
      </w:r>
    </w:p>
    <w:p>
      <w:pPr>
        <w:widowControl/>
        <w:wordWrap w:val="0"/>
        <w:snapToGrid w:val="0"/>
        <w:spacing w:line="520" w:lineRule="atLeast"/>
        <w:ind w:firstLine="640"/>
        <w:rPr>
          <w:rFonts w:ascii="Arial" w:hAnsi="Arial" w:cs="Arial"/>
          <w:color w:val="FF0000"/>
          <w:kern w:val="0"/>
          <w:sz w:val="16"/>
          <w:szCs w:val="16"/>
        </w:rPr>
      </w:pPr>
      <w:r>
        <w:rPr>
          <w:rFonts w:hint="eastAsia" w:ascii="仿宋_GB2312" w:hAnsi="Arial" w:eastAsia="仿宋_GB2312" w:cs="Arial"/>
          <w:color w:val="FF0000"/>
          <w:kern w:val="0"/>
          <w:sz w:val="32"/>
          <w:szCs w:val="32"/>
        </w:rPr>
        <w:t>（</w:t>
      </w:r>
      <w:r>
        <w:rPr>
          <w:rFonts w:ascii="仿宋_GB2312" w:hAnsi="Arial" w:eastAsia="仿宋_GB2312" w:cs="Arial"/>
          <w:color w:val="FF0000"/>
          <w:kern w:val="0"/>
          <w:sz w:val="32"/>
          <w:szCs w:val="32"/>
        </w:rPr>
        <w:t>4</w:t>
      </w:r>
      <w:r>
        <w:rPr>
          <w:rFonts w:hint="eastAsia" w:ascii="仿宋_GB2312" w:hAnsi="Arial" w:eastAsia="仿宋_GB2312" w:cs="Arial"/>
          <w:color w:val="FF0000"/>
          <w:kern w:val="0"/>
          <w:sz w:val="32"/>
          <w:szCs w:val="32"/>
        </w:rPr>
        <w:t>）课件评比指标</w:t>
      </w:r>
    </w:p>
    <w:tbl>
      <w:tblPr>
        <w:tblStyle w:val="4"/>
        <w:tblW w:w="8522" w:type="dxa"/>
        <w:jc w:val="center"/>
        <w:tblInd w:w="0" w:type="dxa"/>
        <w:tblLayout w:type="fixed"/>
        <w:tblCellMar>
          <w:top w:w="0" w:type="dxa"/>
          <w:left w:w="108" w:type="dxa"/>
          <w:bottom w:w="0" w:type="dxa"/>
          <w:right w:w="108" w:type="dxa"/>
        </w:tblCellMar>
      </w:tblPr>
      <w:tblGrid>
        <w:gridCol w:w="1544"/>
        <w:gridCol w:w="1304"/>
        <w:gridCol w:w="5674"/>
      </w:tblGrid>
      <w:tr>
        <w:tblPrEx>
          <w:tblLayout w:type="fixed"/>
          <w:tblCellMar>
            <w:top w:w="0" w:type="dxa"/>
            <w:left w:w="108" w:type="dxa"/>
            <w:bottom w:w="0" w:type="dxa"/>
            <w:right w:w="108" w:type="dxa"/>
          </w:tblCellMar>
        </w:tblPrEx>
        <w:trPr>
          <w:jc w:val="center"/>
        </w:trPr>
        <w:tc>
          <w:tcPr>
            <w:tcW w:w="1544"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atLeast"/>
              <w:jc w:val="center"/>
              <w:rPr>
                <w:rFonts w:ascii="Arial" w:hAnsi="Arial" w:cs="Arial"/>
                <w:color w:val="FF0000"/>
                <w:kern w:val="0"/>
                <w:sz w:val="16"/>
                <w:szCs w:val="16"/>
              </w:rPr>
            </w:pPr>
            <w:r>
              <w:rPr>
                <w:rFonts w:hint="eastAsia" w:ascii="宋体" w:hAnsi="宋体" w:cs="Arial"/>
                <w:color w:val="FF0000"/>
                <w:kern w:val="0"/>
                <w:sz w:val="28"/>
                <w:szCs w:val="28"/>
              </w:rPr>
              <w:t>评比指标</w:t>
            </w:r>
          </w:p>
        </w:tc>
        <w:tc>
          <w:tcPr>
            <w:tcW w:w="1304" w:type="dxa"/>
            <w:tcBorders>
              <w:top w:val="single" w:color="000000" w:sz="4" w:space="0"/>
              <w:left w:val="nil"/>
              <w:bottom w:val="single" w:color="000000" w:sz="4" w:space="0"/>
              <w:right w:val="single" w:color="000000" w:sz="4" w:space="0"/>
            </w:tcBorders>
            <w:vAlign w:val="center"/>
          </w:tcPr>
          <w:p>
            <w:pPr>
              <w:widowControl/>
              <w:spacing w:line="380" w:lineRule="atLeast"/>
              <w:jc w:val="center"/>
              <w:rPr>
                <w:rFonts w:ascii="Arial" w:hAnsi="Arial" w:cs="Arial"/>
                <w:color w:val="FF0000"/>
                <w:kern w:val="0"/>
                <w:sz w:val="16"/>
                <w:szCs w:val="16"/>
              </w:rPr>
            </w:pPr>
            <w:r>
              <w:rPr>
                <w:rFonts w:hint="eastAsia" w:ascii="宋体" w:hAnsi="宋体" w:cs="Arial"/>
                <w:color w:val="FF0000"/>
                <w:kern w:val="0"/>
                <w:sz w:val="28"/>
                <w:szCs w:val="28"/>
              </w:rPr>
              <w:t>分值</w:t>
            </w:r>
          </w:p>
        </w:tc>
        <w:tc>
          <w:tcPr>
            <w:tcW w:w="5674" w:type="dxa"/>
            <w:tcBorders>
              <w:top w:val="single" w:color="000000" w:sz="4" w:space="0"/>
              <w:left w:val="nil"/>
              <w:bottom w:val="single" w:color="000000" w:sz="4" w:space="0"/>
              <w:right w:val="single" w:color="000000" w:sz="4" w:space="0"/>
            </w:tcBorders>
            <w:vAlign w:val="center"/>
          </w:tcPr>
          <w:p>
            <w:pPr>
              <w:widowControl/>
              <w:spacing w:line="380" w:lineRule="atLeast"/>
              <w:jc w:val="center"/>
              <w:rPr>
                <w:rFonts w:ascii="Arial" w:hAnsi="Arial" w:cs="Arial"/>
                <w:color w:val="FF0000"/>
                <w:kern w:val="0"/>
                <w:sz w:val="16"/>
                <w:szCs w:val="16"/>
              </w:rPr>
            </w:pPr>
            <w:r>
              <w:rPr>
                <w:rFonts w:hint="eastAsia" w:ascii="宋体" w:hAnsi="宋体" w:cs="Arial"/>
                <w:color w:val="FF0000"/>
                <w:kern w:val="0"/>
                <w:sz w:val="28"/>
                <w:szCs w:val="28"/>
              </w:rPr>
              <w:t>评比要素</w:t>
            </w:r>
          </w:p>
        </w:tc>
      </w:tr>
      <w:tr>
        <w:tblPrEx>
          <w:tblLayout w:type="fixed"/>
          <w:tblCellMar>
            <w:top w:w="0" w:type="dxa"/>
            <w:left w:w="108" w:type="dxa"/>
            <w:bottom w:w="0" w:type="dxa"/>
            <w:right w:w="108" w:type="dxa"/>
          </w:tblCellMar>
        </w:tblPrEx>
        <w:trPr>
          <w:jc w:val="center"/>
        </w:trPr>
        <w:tc>
          <w:tcPr>
            <w:tcW w:w="1544" w:type="dxa"/>
            <w:tcBorders>
              <w:top w:val="nil"/>
              <w:left w:val="single" w:color="000000" w:sz="4" w:space="0"/>
              <w:bottom w:val="single" w:color="000000" w:sz="4" w:space="0"/>
              <w:right w:val="single" w:color="000000" w:sz="4" w:space="0"/>
            </w:tcBorders>
            <w:vAlign w:val="center"/>
          </w:tcPr>
          <w:p>
            <w:pPr>
              <w:widowControl/>
              <w:snapToGrid w:val="0"/>
              <w:spacing w:line="400" w:lineRule="atLeast"/>
              <w:jc w:val="center"/>
              <w:rPr>
                <w:rFonts w:ascii="Arial" w:hAnsi="Arial" w:cs="Arial"/>
                <w:color w:val="FF0000"/>
                <w:kern w:val="0"/>
                <w:sz w:val="16"/>
                <w:szCs w:val="16"/>
              </w:rPr>
            </w:pPr>
            <w:r>
              <w:rPr>
                <w:rFonts w:hint="eastAsia" w:ascii="宋体" w:hAnsi="宋体" w:cs="Arial"/>
                <w:color w:val="FF0000"/>
                <w:kern w:val="0"/>
                <w:sz w:val="28"/>
                <w:szCs w:val="28"/>
              </w:rPr>
              <w:t>教学设计</w:t>
            </w:r>
          </w:p>
        </w:tc>
        <w:tc>
          <w:tcPr>
            <w:tcW w:w="1304" w:type="dxa"/>
            <w:tcBorders>
              <w:top w:val="nil"/>
              <w:left w:val="nil"/>
              <w:bottom w:val="single" w:color="000000" w:sz="4" w:space="0"/>
              <w:right w:val="single" w:color="000000" w:sz="4" w:space="0"/>
            </w:tcBorders>
            <w:vAlign w:val="center"/>
          </w:tcPr>
          <w:p>
            <w:pPr>
              <w:widowControl/>
              <w:snapToGrid w:val="0"/>
              <w:spacing w:line="400" w:lineRule="atLeast"/>
              <w:jc w:val="center"/>
              <w:rPr>
                <w:rFonts w:ascii="Arial" w:hAnsi="Arial" w:cs="Arial"/>
                <w:color w:val="FF0000"/>
                <w:kern w:val="0"/>
                <w:sz w:val="16"/>
                <w:szCs w:val="16"/>
              </w:rPr>
            </w:pPr>
            <w:r>
              <w:rPr>
                <w:rFonts w:ascii="宋体" w:hAnsi="宋体" w:cs="Arial"/>
                <w:color w:val="FF0000"/>
                <w:kern w:val="0"/>
                <w:sz w:val="28"/>
                <w:szCs w:val="28"/>
              </w:rPr>
              <w:t>30</w:t>
            </w:r>
          </w:p>
        </w:tc>
        <w:tc>
          <w:tcPr>
            <w:tcW w:w="5674" w:type="dxa"/>
            <w:tcBorders>
              <w:top w:val="nil"/>
              <w:left w:val="nil"/>
              <w:bottom w:val="single" w:color="000000" w:sz="4" w:space="0"/>
              <w:right w:val="single" w:color="000000" w:sz="4" w:space="0"/>
            </w:tcBorders>
            <w:vAlign w:val="center"/>
          </w:tcPr>
          <w:p>
            <w:pPr>
              <w:widowControl/>
              <w:snapToGrid w:val="0"/>
              <w:spacing w:line="360" w:lineRule="atLeast"/>
              <w:rPr>
                <w:rFonts w:ascii="Arial" w:hAnsi="Arial" w:cs="Arial"/>
                <w:color w:val="FF0000"/>
                <w:kern w:val="0"/>
                <w:sz w:val="16"/>
                <w:szCs w:val="16"/>
              </w:rPr>
            </w:pPr>
            <w:r>
              <w:rPr>
                <w:rFonts w:hint="eastAsia" w:ascii="宋体" w:hAnsi="宋体" w:cs="Arial"/>
                <w:color w:val="FF0000"/>
                <w:kern w:val="0"/>
                <w:sz w:val="28"/>
                <w:szCs w:val="28"/>
              </w:rPr>
              <w:t>教学目标、对象明确，教学策略得当；</w:t>
            </w:r>
          </w:p>
          <w:p>
            <w:pPr>
              <w:widowControl/>
              <w:snapToGrid w:val="0"/>
              <w:spacing w:line="360" w:lineRule="atLeast"/>
              <w:rPr>
                <w:rFonts w:ascii="Arial" w:hAnsi="Arial" w:cs="Arial"/>
                <w:color w:val="FF0000"/>
                <w:kern w:val="0"/>
                <w:sz w:val="16"/>
                <w:szCs w:val="16"/>
              </w:rPr>
            </w:pPr>
            <w:r>
              <w:rPr>
                <w:rFonts w:hint="eastAsia" w:ascii="宋体" w:hAnsi="宋体" w:cs="Arial"/>
                <w:color w:val="FF0000"/>
                <w:kern w:val="0"/>
                <w:sz w:val="28"/>
                <w:szCs w:val="28"/>
              </w:rPr>
              <w:t>界面设计合理，风格统一，有必要的交互；</w:t>
            </w:r>
          </w:p>
          <w:p>
            <w:pPr>
              <w:widowControl/>
              <w:snapToGrid w:val="0"/>
              <w:spacing w:line="360" w:lineRule="atLeast"/>
              <w:rPr>
                <w:rFonts w:ascii="Arial" w:hAnsi="Arial" w:cs="Arial"/>
                <w:color w:val="FF0000"/>
                <w:kern w:val="0"/>
                <w:sz w:val="16"/>
                <w:szCs w:val="16"/>
              </w:rPr>
            </w:pPr>
            <w:r>
              <w:rPr>
                <w:rFonts w:hint="eastAsia" w:ascii="宋体" w:hAnsi="宋体" w:cs="Arial"/>
                <w:color w:val="FF0000"/>
                <w:kern w:val="0"/>
                <w:sz w:val="28"/>
                <w:szCs w:val="28"/>
              </w:rPr>
              <w:t>有清晰的文字介绍和帮助文档。</w:t>
            </w:r>
          </w:p>
        </w:tc>
      </w:tr>
      <w:tr>
        <w:tblPrEx>
          <w:tblLayout w:type="fixed"/>
          <w:tblCellMar>
            <w:top w:w="0" w:type="dxa"/>
            <w:left w:w="108" w:type="dxa"/>
            <w:bottom w:w="0" w:type="dxa"/>
            <w:right w:w="108" w:type="dxa"/>
          </w:tblCellMar>
        </w:tblPrEx>
        <w:trPr>
          <w:jc w:val="center"/>
        </w:trPr>
        <w:tc>
          <w:tcPr>
            <w:tcW w:w="1544" w:type="dxa"/>
            <w:tcBorders>
              <w:top w:val="nil"/>
              <w:left w:val="single" w:color="000000" w:sz="4" w:space="0"/>
              <w:bottom w:val="single" w:color="000000" w:sz="4" w:space="0"/>
              <w:right w:val="single" w:color="000000" w:sz="4" w:space="0"/>
            </w:tcBorders>
            <w:vAlign w:val="center"/>
          </w:tcPr>
          <w:p>
            <w:pPr>
              <w:widowControl/>
              <w:snapToGrid w:val="0"/>
              <w:spacing w:line="400" w:lineRule="atLeast"/>
              <w:jc w:val="center"/>
              <w:rPr>
                <w:rFonts w:ascii="Arial" w:hAnsi="Arial" w:cs="Arial"/>
                <w:color w:val="FF0000"/>
                <w:kern w:val="0"/>
                <w:sz w:val="16"/>
                <w:szCs w:val="16"/>
              </w:rPr>
            </w:pPr>
            <w:r>
              <w:rPr>
                <w:rFonts w:hint="eastAsia" w:ascii="宋体" w:hAnsi="宋体" w:cs="Arial"/>
                <w:color w:val="FF0000"/>
                <w:kern w:val="0"/>
                <w:sz w:val="28"/>
                <w:szCs w:val="28"/>
              </w:rPr>
              <w:t>内容呈现</w:t>
            </w:r>
          </w:p>
        </w:tc>
        <w:tc>
          <w:tcPr>
            <w:tcW w:w="1304" w:type="dxa"/>
            <w:tcBorders>
              <w:top w:val="nil"/>
              <w:left w:val="nil"/>
              <w:bottom w:val="single" w:color="000000" w:sz="4" w:space="0"/>
              <w:right w:val="single" w:color="000000" w:sz="4" w:space="0"/>
            </w:tcBorders>
            <w:vAlign w:val="center"/>
          </w:tcPr>
          <w:p>
            <w:pPr>
              <w:widowControl/>
              <w:snapToGrid w:val="0"/>
              <w:spacing w:line="400" w:lineRule="atLeast"/>
              <w:jc w:val="center"/>
              <w:rPr>
                <w:rFonts w:ascii="Arial" w:hAnsi="Arial" w:cs="Arial"/>
                <w:color w:val="FF0000"/>
                <w:kern w:val="0"/>
                <w:sz w:val="16"/>
                <w:szCs w:val="16"/>
              </w:rPr>
            </w:pPr>
            <w:r>
              <w:rPr>
                <w:rFonts w:ascii="宋体" w:hAnsi="宋体" w:cs="Arial"/>
                <w:color w:val="FF0000"/>
                <w:kern w:val="0"/>
                <w:sz w:val="28"/>
                <w:szCs w:val="28"/>
              </w:rPr>
              <w:t>25</w:t>
            </w:r>
          </w:p>
        </w:tc>
        <w:tc>
          <w:tcPr>
            <w:tcW w:w="5674" w:type="dxa"/>
            <w:tcBorders>
              <w:top w:val="nil"/>
              <w:left w:val="nil"/>
              <w:bottom w:val="single" w:color="000000" w:sz="4" w:space="0"/>
              <w:right w:val="single" w:color="000000" w:sz="4" w:space="0"/>
            </w:tcBorders>
            <w:vAlign w:val="center"/>
          </w:tcPr>
          <w:p>
            <w:pPr>
              <w:widowControl/>
              <w:snapToGrid w:val="0"/>
              <w:spacing w:line="360" w:lineRule="atLeast"/>
              <w:rPr>
                <w:rFonts w:ascii="Arial" w:hAnsi="Arial" w:cs="Arial"/>
                <w:color w:val="FF0000"/>
                <w:kern w:val="0"/>
                <w:sz w:val="16"/>
                <w:szCs w:val="16"/>
              </w:rPr>
            </w:pPr>
            <w:r>
              <w:rPr>
                <w:rFonts w:hint="eastAsia" w:ascii="宋体" w:hAnsi="宋体" w:cs="Arial"/>
                <w:color w:val="FF0000"/>
                <w:kern w:val="0"/>
                <w:sz w:val="28"/>
                <w:szCs w:val="28"/>
              </w:rPr>
              <w:t>内容丰富、科学，表述准确，术语规范；</w:t>
            </w:r>
          </w:p>
          <w:p>
            <w:pPr>
              <w:widowControl/>
              <w:snapToGrid w:val="0"/>
              <w:spacing w:line="360" w:lineRule="atLeast"/>
              <w:rPr>
                <w:rFonts w:ascii="Arial" w:hAnsi="Arial" w:cs="Arial"/>
                <w:color w:val="FF0000"/>
                <w:kern w:val="0"/>
                <w:sz w:val="16"/>
                <w:szCs w:val="16"/>
              </w:rPr>
            </w:pPr>
            <w:r>
              <w:rPr>
                <w:rFonts w:hint="eastAsia" w:ascii="宋体" w:hAnsi="宋体" w:cs="Arial"/>
                <w:color w:val="FF0000"/>
                <w:kern w:val="0"/>
                <w:sz w:val="28"/>
                <w:szCs w:val="28"/>
              </w:rPr>
              <w:t>选材适当，表现方式合理；</w:t>
            </w:r>
          </w:p>
          <w:p>
            <w:pPr>
              <w:widowControl/>
              <w:snapToGrid w:val="0"/>
              <w:spacing w:line="360" w:lineRule="atLeast"/>
              <w:rPr>
                <w:rFonts w:ascii="Arial" w:hAnsi="Arial" w:cs="Arial"/>
                <w:color w:val="FF0000"/>
                <w:kern w:val="0"/>
                <w:sz w:val="16"/>
                <w:szCs w:val="16"/>
              </w:rPr>
            </w:pPr>
            <w:r>
              <w:rPr>
                <w:rFonts w:hint="eastAsia" w:ascii="宋体" w:hAnsi="宋体" w:cs="Arial"/>
                <w:color w:val="FF0000"/>
                <w:kern w:val="0"/>
                <w:sz w:val="28"/>
                <w:szCs w:val="28"/>
              </w:rPr>
              <w:t>语言简洁、生动，文字规范；</w:t>
            </w:r>
          </w:p>
          <w:p>
            <w:pPr>
              <w:widowControl/>
              <w:snapToGrid w:val="0"/>
              <w:spacing w:line="360" w:lineRule="atLeast"/>
              <w:rPr>
                <w:rFonts w:ascii="Arial" w:hAnsi="Arial" w:cs="Arial"/>
                <w:color w:val="FF0000"/>
                <w:kern w:val="0"/>
                <w:sz w:val="16"/>
                <w:szCs w:val="16"/>
              </w:rPr>
            </w:pPr>
            <w:r>
              <w:rPr>
                <w:rFonts w:hint="eastAsia" w:ascii="宋体" w:hAnsi="宋体" w:cs="Arial"/>
                <w:color w:val="FF0000"/>
                <w:kern w:val="0"/>
                <w:sz w:val="28"/>
                <w:szCs w:val="28"/>
              </w:rPr>
              <w:t>素材选用恰当，结构合理。</w:t>
            </w:r>
          </w:p>
        </w:tc>
      </w:tr>
      <w:tr>
        <w:tblPrEx>
          <w:tblLayout w:type="fixed"/>
        </w:tblPrEx>
        <w:trPr>
          <w:jc w:val="center"/>
        </w:trPr>
        <w:tc>
          <w:tcPr>
            <w:tcW w:w="1544" w:type="dxa"/>
            <w:tcBorders>
              <w:top w:val="nil"/>
              <w:left w:val="single" w:color="000000" w:sz="4" w:space="0"/>
              <w:bottom w:val="single" w:color="000000" w:sz="4" w:space="0"/>
              <w:right w:val="single" w:color="000000" w:sz="4" w:space="0"/>
            </w:tcBorders>
            <w:vAlign w:val="center"/>
          </w:tcPr>
          <w:p>
            <w:pPr>
              <w:widowControl/>
              <w:snapToGrid w:val="0"/>
              <w:spacing w:line="400" w:lineRule="atLeast"/>
              <w:jc w:val="center"/>
              <w:rPr>
                <w:rFonts w:ascii="Arial" w:hAnsi="Arial" w:cs="Arial"/>
                <w:color w:val="FF0000"/>
                <w:kern w:val="0"/>
                <w:sz w:val="16"/>
                <w:szCs w:val="16"/>
              </w:rPr>
            </w:pPr>
            <w:r>
              <w:rPr>
                <w:rFonts w:hint="eastAsia" w:ascii="宋体" w:hAnsi="宋体" w:cs="Arial"/>
                <w:color w:val="FF0000"/>
                <w:kern w:val="0"/>
                <w:sz w:val="28"/>
                <w:szCs w:val="28"/>
              </w:rPr>
              <w:t>技术运用</w:t>
            </w:r>
          </w:p>
        </w:tc>
        <w:tc>
          <w:tcPr>
            <w:tcW w:w="1304" w:type="dxa"/>
            <w:tcBorders>
              <w:top w:val="nil"/>
              <w:left w:val="nil"/>
              <w:bottom w:val="single" w:color="000000" w:sz="4" w:space="0"/>
              <w:right w:val="single" w:color="000000" w:sz="4" w:space="0"/>
            </w:tcBorders>
            <w:vAlign w:val="center"/>
          </w:tcPr>
          <w:p>
            <w:pPr>
              <w:widowControl/>
              <w:snapToGrid w:val="0"/>
              <w:spacing w:line="400" w:lineRule="atLeast"/>
              <w:jc w:val="center"/>
              <w:rPr>
                <w:rFonts w:ascii="Arial" w:hAnsi="Arial" w:cs="Arial"/>
                <w:color w:val="FF0000"/>
                <w:kern w:val="0"/>
                <w:sz w:val="16"/>
                <w:szCs w:val="16"/>
              </w:rPr>
            </w:pPr>
            <w:r>
              <w:rPr>
                <w:rFonts w:ascii="宋体" w:hAnsi="宋体" w:cs="Arial"/>
                <w:color w:val="FF0000"/>
                <w:kern w:val="0"/>
                <w:sz w:val="28"/>
                <w:szCs w:val="28"/>
              </w:rPr>
              <w:t>25</w:t>
            </w:r>
          </w:p>
        </w:tc>
        <w:tc>
          <w:tcPr>
            <w:tcW w:w="5674" w:type="dxa"/>
            <w:tcBorders>
              <w:top w:val="nil"/>
              <w:left w:val="nil"/>
              <w:bottom w:val="single" w:color="000000" w:sz="4" w:space="0"/>
              <w:right w:val="single" w:color="000000" w:sz="4" w:space="0"/>
            </w:tcBorders>
            <w:vAlign w:val="center"/>
          </w:tcPr>
          <w:p>
            <w:pPr>
              <w:widowControl/>
              <w:snapToGrid w:val="0"/>
              <w:spacing w:line="360" w:lineRule="atLeast"/>
              <w:rPr>
                <w:rFonts w:ascii="Arial" w:hAnsi="Arial" w:cs="Arial"/>
                <w:color w:val="FF0000"/>
                <w:kern w:val="0"/>
                <w:sz w:val="16"/>
                <w:szCs w:val="16"/>
              </w:rPr>
            </w:pPr>
            <w:r>
              <w:rPr>
                <w:rFonts w:hint="eastAsia" w:ascii="宋体" w:hAnsi="宋体" w:cs="Arial"/>
                <w:color w:val="FF0000"/>
                <w:kern w:val="0"/>
                <w:sz w:val="28"/>
                <w:szCs w:val="28"/>
              </w:rPr>
              <w:t>运行流畅，操作方式简便、快捷，媒体播放可控；</w:t>
            </w:r>
          </w:p>
          <w:p>
            <w:pPr>
              <w:widowControl/>
              <w:snapToGrid w:val="0"/>
              <w:spacing w:line="360" w:lineRule="atLeast"/>
              <w:rPr>
                <w:rFonts w:ascii="Arial" w:hAnsi="Arial" w:cs="Arial"/>
                <w:color w:val="FF0000"/>
                <w:kern w:val="0"/>
                <w:sz w:val="16"/>
                <w:szCs w:val="16"/>
              </w:rPr>
            </w:pPr>
            <w:r>
              <w:rPr>
                <w:rFonts w:hint="eastAsia" w:ascii="宋体" w:hAnsi="宋体" w:cs="Arial"/>
                <w:color w:val="FF0000"/>
                <w:kern w:val="0"/>
                <w:sz w:val="28"/>
                <w:szCs w:val="28"/>
              </w:rPr>
              <w:t>导航方便合理，路径可选；</w:t>
            </w:r>
          </w:p>
          <w:p>
            <w:pPr>
              <w:widowControl/>
              <w:snapToGrid w:val="0"/>
              <w:spacing w:line="360" w:lineRule="atLeast"/>
              <w:rPr>
                <w:rFonts w:ascii="Arial" w:hAnsi="Arial" w:cs="Arial"/>
                <w:color w:val="FF0000"/>
                <w:kern w:val="0"/>
                <w:sz w:val="16"/>
                <w:szCs w:val="16"/>
              </w:rPr>
            </w:pPr>
            <w:r>
              <w:rPr>
                <w:rFonts w:hint="eastAsia" w:ascii="宋体" w:hAnsi="宋体" w:cs="Arial"/>
                <w:color w:val="FF0000"/>
                <w:kern w:val="0"/>
                <w:sz w:val="28"/>
                <w:szCs w:val="28"/>
              </w:rPr>
              <w:t>新技术运用有效。</w:t>
            </w:r>
          </w:p>
        </w:tc>
      </w:tr>
      <w:tr>
        <w:tblPrEx>
          <w:tblLayout w:type="fixed"/>
          <w:tblCellMar>
            <w:top w:w="0" w:type="dxa"/>
            <w:left w:w="108" w:type="dxa"/>
            <w:bottom w:w="0" w:type="dxa"/>
            <w:right w:w="108" w:type="dxa"/>
          </w:tblCellMar>
        </w:tblPrEx>
        <w:trPr>
          <w:jc w:val="center"/>
        </w:trPr>
        <w:tc>
          <w:tcPr>
            <w:tcW w:w="1544" w:type="dxa"/>
            <w:tcBorders>
              <w:top w:val="nil"/>
              <w:left w:val="single" w:color="000000" w:sz="4" w:space="0"/>
              <w:bottom w:val="single" w:color="000000" w:sz="4" w:space="0"/>
              <w:right w:val="single" w:color="000000" w:sz="4" w:space="0"/>
            </w:tcBorders>
            <w:vAlign w:val="center"/>
          </w:tcPr>
          <w:p>
            <w:pPr>
              <w:widowControl/>
              <w:spacing w:line="440" w:lineRule="atLeast"/>
              <w:jc w:val="center"/>
              <w:rPr>
                <w:rFonts w:ascii="Arial" w:hAnsi="Arial" w:cs="Arial"/>
                <w:color w:val="FF0000"/>
                <w:kern w:val="0"/>
                <w:sz w:val="16"/>
                <w:szCs w:val="16"/>
              </w:rPr>
            </w:pPr>
            <w:r>
              <w:rPr>
                <w:rFonts w:hint="eastAsia" w:ascii="宋体" w:hAnsi="宋体" w:cs="Arial"/>
                <w:color w:val="FF0000"/>
                <w:kern w:val="0"/>
                <w:sz w:val="28"/>
                <w:szCs w:val="28"/>
              </w:rPr>
              <w:t>创新与实用</w:t>
            </w:r>
          </w:p>
        </w:tc>
        <w:tc>
          <w:tcPr>
            <w:tcW w:w="1304" w:type="dxa"/>
            <w:tcBorders>
              <w:top w:val="nil"/>
              <w:left w:val="nil"/>
              <w:bottom w:val="single" w:color="000000" w:sz="4" w:space="0"/>
              <w:right w:val="single" w:color="000000" w:sz="4" w:space="0"/>
            </w:tcBorders>
            <w:vAlign w:val="center"/>
          </w:tcPr>
          <w:p>
            <w:pPr>
              <w:widowControl/>
              <w:spacing w:line="440" w:lineRule="atLeast"/>
              <w:jc w:val="center"/>
              <w:rPr>
                <w:rFonts w:ascii="Arial" w:hAnsi="Arial" w:cs="Arial"/>
                <w:color w:val="FF0000"/>
                <w:kern w:val="0"/>
                <w:sz w:val="16"/>
                <w:szCs w:val="16"/>
              </w:rPr>
            </w:pPr>
            <w:r>
              <w:rPr>
                <w:rFonts w:ascii="宋体" w:hAnsi="宋体" w:cs="Arial"/>
                <w:color w:val="FF0000"/>
                <w:kern w:val="0"/>
                <w:sz w:val="28"/>
                <w:szCs w:val="28"/>
              </w:rPr>
              <w:t>20</w:t>
            </w:r>
          </w:p>
        </w:tc>
        <w:tc>
          <w:tcPr>
            <w:tcW w:w="5674" w:type="dxa"/>
            <w:tcBorders>
              <w:top w:val="nil"/>
              <w:left w:val="nil"/>
              <w:bottom w:val="single" w:color="000000" w:sz="4" w:space="0"/>
              <w:right w:val="single" w:color="000000" w:sz="4" w:space="0"/>
            </w:tcBorders>
          </w:tcPr>
          <w:p>
            <w:pPr>
              <w:widowControl/>
              <w:snapToGrid w:val="0"/>
              <w:spacing w:line="360" w:lineRule="atLeast"/>
              <w:rPr>
                <w:rFonts w:ascii="Arial" w:hAnsi="Arial" w:cs="Arial"/>
                <w:color w:val="FF0000"/>
                <w:kern w:val="0"/>
                <w:sz w:val="16"/>
                <w:szCs w:val="16"/>
              </w:rPr>
            </w:pPr>
            <w:r>
              <w:rPr>
                <w:rFonts w:hint="eastAsia" w:ascii="宋体" w:hAnsi="宋体" w:cs="Arial"/>
                <w:color w:val="FF0000"/>
                <w:kern w:val="0"/>
                <w:sz w:val="28"/>
                <w:szCs w:val="28"/>
              </w:rPr>
              <w:t>立意新颖，具有想象力和个性表现力；</w:t>
            </w:r>
          </w:p>
          <w:p>
            <w:pPr>
              <w:widowControl/>
              <w:snapToGrid w:val="0"/>
              <w:spacing w:line="360" w:lineRule="atLeast"/>
              <w:rPr>
                <w:rFonts w:ascii="Arial" w:hAnsi="Arial" w:cs="Arial"/>
                <w:color w:val="FF0000"/>
                <w:kern w:val="0"/>
                <w:sz w:val="16"/>
                <w:szCs w:val="16"/>
              </w:rPr>
            </w:pPr>
            <w:r>
              <w:rPr>
                <w:rFonts w:hint="eastAsia" w:ascii="宋体" w:hAnsi="宋体" w:cs="Arial"/>
                <w:color w:val="FF0000"/>
                <w:kern w:val="0"/>
                <w:sz w:val="28"/>
                <w:szCs w:val="28"/>
              </w:rPr>
              <w:t>能够运用于实际教学中，有推广价值。</w:t>
            </w:r>
          </w:p>
        </w:tc>
      </w:tr>
    </w:tbl>
    <w:p>
      <w:pPr>
        <w:widowControl/>
        <w:wordWrap w:val="0"/>
        <w:snapToGrid w:val="0"/>
        <w:spacing w:line="500" w:lineRule="atLeast"/>
        <w:ind w:firstLine="640"/>
        <w:rPr>
          <w:rFonts w:ascii="Arial" w:hAnsi="Arial" w:cs="Arial"/>
          <w:color w:val="000000"/>
          <w:kern w:val="0"/>
          <w:sz w:val="16"/>
          <w:szCs w:val="16"/>
        </w:rPr>
      </w:pPr>
      <w:r>
        <w:rPr>
          <w:rFonts w:ascii="仿宋_GB2312" w:hAnsi="Arial" w:eastAsia="仿宋_GB2312" w:cs="Arial"/>
          <w:color w:val="000000"/>
          <w:kern w:val="0"/>
          <w:sz w:val="32"/>
          <w:szCs w:val="32"/>
        </w:rPr>
        <w:t>2.</w:t>
      </w:r>
      <w:r>
        <w:rPr>
          <w:rFonts w:hint="eastAsia" w:ascii="仿宋_GB2312" w:hAnsi="Arial" w:eastAsia="仿宋_GB2312" w:cs="Arial"/>
          <w:color w:val="000000"/>
          <w:kern w:val="0"/>
          <w:sz w:val="32"/>
          <w:szCs w:val="32"/>
        </w:rPr>
        <w:t>微课：是指教师围绕单一学习主题，以知识点讲解、教学重难点和典型问题解决、实验过程演示等为主要内容，使用摄录设备、录屏软件等拍摄制作的微视频课程。主要形式可以是讲授视频，也可以是使用</w:t>
      </w:r>
      <w:r>
        <w:rPr>
          <w:rFonts w:ascii="仿宋_GB2312" w:hAnsi="Arial" w:eastAsia="仿宋_GB2312" w:cs="Arial"/>
          <w:color w:val="000000"/>
          <w:kern w:val="0"/>
          <w:sz w:val="32"/>
          <w:szCs w:val="32"/>
        </w:rPr>
        <w:t>PPT</w:t>
      </w:r>
      <w:r>
        <w:rPr>
          <w:rFonts w:hint="eastAsia" w:ascii="仿宋_GB2312" w:hAnsi="Arial" w:eastAsia="仿宋_GB2312" w:cs="Arial"/>
          <w:color w:val="000000"/>
          <w:kern w:val="0"/>
          <w:sz w:val="32"/>
          <w:szCs w:val="32"/>
        </w:rPr>
        <w:t>、手写板配合画图软件和电子白板等录制的批注讲解视频。</w:t>
      </w:r>
    </w:p>
    <w:p>
      <w:pPr>
        <w:widowControl/>
        <w:wordWrap w:val="0"/>
        <w:snapToGrid w:val="0"/>
        <w:spacing w:line="500" w:lineRule="atLeast"/>
        <w:ind w:firstLine="627"/>
        <w:rPr>
          <w:rFonts w:ascii="Arial" w:hAnsi="Arial" w:cs="Arial"/>
          <w:color w:val="000000"/>
          <w:kern w:val="0"/>
          <w:sz w:val="16"/>
          <w:szCs w:val="16"/>
        </w:rPr>
      </w:pPr>
      <w:r>
        <w:rPr>
          <w:rFonts w:hint="eastAsia" w:ascii="仿宋_GB2312" w:hAnsi="Arial" w:eastAsia="仿宋_GB2312" w:cs="Arial"/>
          <w:color w:val="000000"/>
          <w:kern w:val="0"/>
          <w:sz w:val="32"/>
          <w:szCs w:val="32"/>
        </w:rPr>
        <w:t>（</w:t>
      </w:r>
      <w:r>
        <w:rPr>
          <w:rFonts w:ascii="仿宋_GB2312" w:hAnsi="Arial" w:eastAsia="仿宋_GB2312" w:cs="Arial"/>
          <w:color w:val="000000"/>
          <w:kern w:val="0"/>
          <w:sz w:val="32"/>
          <w:szCs w:val="32"/>
        </w:rPr>
        <w:t>1</w:t>
      </w:r>
      <w:r>
        <w:rPr>
          <w:rFonts w:hint="eastAsia" w:ascii="仿宋_GB2312" w:hAnsi="Arial" w:eastAsia="仿宋_GB2312" w:cs="Arial"/>
          <w:color w:val="000000"/>
          <w:kern w:val="0"/>
          <w:sz w:val="32"/>
          <w:szCs w:val="32"/>
        </w:rPr>
        <w:t>）制作要求</w:t>
      </w:r>
    </w:p>
    <w:p>
      <w:pPr>
        <w:widowControl/>
        <w:wordWrap w:val="0"/>
        <w:snapToGrid w:val="0"/>
        <w:spacing w:line="500" w:lineRule="atLeast"/>
        <w:ind w:firstLine="627"/>
        <w:rPr>
          <w:rFonts w:ascii="Arial" w:hAnsi="Arial" w:cs="Arial"/>
          <w:color w:val="000000"/>
          <w:kern w:val="0"/>
          <w:sz w:val="16"/>
          <w:szCs w:val="16"/>
        </w:rPr>
      </w:pPr>
      <w:r>
        <w:rPr>
          <w:rFonts w:hint="eastAsia" w:ascii="仿宋_GB2312" w:hAnsi="Arial" w:eastAsia="仿宋_GB2312" w:cs="Arial"/>
          <w:color w:val="000000"/>
          <w:kern w:val="0"/>
          <w:sz w:val="32"/>
          <w:szCs w:val="32"/>
        </w:rPr>
        <w:t>报送的微课作品应是单一有声视频文件，要求教学目标清晰、主题突出、内容完整、声画质量好。视频片头要求蓝底白字、楷体、时长</w:t>
      </w:r>
      <w:r>
        <w:rPr>
          <w:rFonts w:ascii="仿宋_GB2312" w:hAnsi="Arial" w:eastAsia="仿宋_GB2312" w:cs="Arial"/>
          <w:color w:val="000000"/>
          <w:kern w:val="0"/>
          <w:sz w:val="32"/>
          <w:szCs w:val="32"/>
        </w:rPr>
        <w:t>5</w:t>
      </w:r>
      <w:r>
        <w:rPr>
          <w:rFonts w:hint="eastAsia" w:ascii="仿宋_GB2312" w:hAnsi="Arial" w:eastAsia="仿宋_GB2312" w:cs="Arial"/>
          <w:color w:val="000000"/>
          <w:kern w:val="0"/>
          <w:sz w:val="32"/>
          <w:szCs w:val="32"/>
        </w:rPr>
        <w:t>秒，显示教材版本、学段学科、年级学期、课名、教师姓名和所在单位等信息，视频格式采用支持网络在线播放的流媒体格式（如</w:t>
      </w:r>
      <w:r>
        <w:rPr>
          <w:rFonts w:ascii="仿宋_GB2312" w:hAnsi="Arial" w:eastAsia="仿宋_GB2312" w:cs="Arial"/>
          <w:color w:val="000000"/>
          <w:kern w:val="0"/>
          <w:sz w:val="32"/>
          <w:szCs w:val="32"/>
        </w:rPr>
        <w:t>flv</w:t>
      </w:r>
      <w:r>
        <w:rPr>
          <w:rFonts w:hint="eastAsia" w:ascii="仿宋_GB2312" w:hAnsi="Arial" w:eastAsia="仿宋_GB2312" w:cs="Arial"/>
          <w:color w:val="000000"/>
          <w:kern w:val="0"/>
          <w:sz w:val="32"/>
          <w:szCs w:val="32"/>
        </w:rPr>
        <w:t>、</w:t>
      </w:r>
      <w:r>
        <w:rPr>
          <w:rFonts w:ascii="仿宋_GB2312" w:hAnsi="Arial" w:eastAsia="仿宋_GB2312" w:cs="Arial"/>
          <w:color w:val="000000"/>
          <w:kern w:val="0"/>
          <w:sz w:val="32"/>
          <w:szCs w:val="32"/>
        </w:rPr>
        <w:t>mp4</w:t>
      </w:r>
      <w:r>
        <w:rPr>
          <w:rFonts w:hint="eastAsia" w:ascii="仿宋_GB2312" w:hAnsi="Arial" w:eastAsia="仿宋_GB2312" w:cs="Arial"/>
          <w:color w:val="000000"/>
          <w:kern w:val="0"/>
          <w:sz w:val="32"/>
          <w:szCs w:val="32"/>
        </w:rPr>
        <w:t>、</w:t>
      </w:r>
      <w:r>
        <w:rPr>
          <w:rFonts w:ascii="仿宋_GB2312" w:hAnsi="Arial" w:eastAsia="仿宋_GB2312" w:cs="Arial"/>
          <w:color w:val="000000"/>
          <w:kern w:val="0"/>
          <w:sz w:val="32"/>
          <w:szCs w:val="32"/>
        </w:rPr>
        <w:t>wmv</w:t>
      </w:r>
      <w:r>
        <w:rPr>
          <w:rFonts w:hint="eastAsia" w:ascii="仿宋_GB2312" w:hAnsi="Arial" w:eastAsia="仿宋_GB2312" w:cs="Arial"/>
          <w:color w:val="000000"/>
          <w:kern w:val="0"/>
          <w:sz w:val="32"/>
          <w:szCs w:val="32"/>
        </w:rPr>
        <w:t>等），画面尺寸为</w:t>
      </w:r>
      <w:r>
        <w:rPr>
          <w:rFonts w:ascii="仿宋_GB2312" w:hAnsi="Arial" w:eastAsia="仿宋_GB2312" w:cs="Arial"/>
          <w:color w:val="000000"/>
          <w:kern w:val="0"/>
          <w:sz w:val="32"/>
          <w:szCs w:val="32"/>
        </w:rPr>
        <w:t>640</w:t>
      </w:r>
      <w:r>
        <w:rPr>
          <w:rFonts w:hint="eastAsia" w:ascii="仿宋_GB2312" w:hAnsi="Arial" w:eastAsia="仿宋_GB2312" w:cs="Arial"/>
          <w:color w:val="000000"/>
          <w:kern w:val="0"/>
          <w:sz w:val="32"/>
          <w:szCs w:val="32"/>
        </w:rPr>
        <w:t>×</w:t>
      </w:r>
      <w:r>
        <w:rPr>
          <w:rFonts w:ascii="仿宋_GB2312" w:hAnsi="Arial" w:eastAsia="仿宋_GB2312" w:cs="Arial"/>
          <w:color w:val="000000"/>
          <w:kern w:val="0"/>
          <w:sz w:val="32"/>
          <w:szCs w:val="32"/>
        </w:rPr>
        <w:t>480</w:t>
      </w:r>
      <w:r>
        <w:rPr>
          <w:rFonts w:hint="eastAsia" w:ascii="仿宋_GB2312" w:hAnsi="Arial" w:eastAsia="仿宋_GB2312" w:cs="Arial"/>
          <w:color w:val="000000"/>
          <w:kern w:val="0"/>
          <w:sz w:val="32"/>
          <w:szCs w:val="32"/>
        </w:rPr>
        <w:t>以上，播放时间一般不超过</w:t>
      </w:r>
      <w:r>
        <w:rPr>
          <w:rFonts w:ascii="仿宋_GB2312" w:hAnsi="Arial" w:eastAsia="仿宋_GB2312" w:cs="Arial"/>
          <w:color w:val="000000"/>
          <w:kern w:val="0"/>
          <w:sz w:val="32"/>
          <w:szCs w:val="32"/>
        </w:rPr>
        <w:t>8</w:t>
      </w:r>
      <w:r>
        <w:rPr>
          <w:rFonts w:hint="eastAsia" w:ascii="仿宋_GB2312" w:hAnsi="Arial" w:eastAsia="仿宋_GB2312" w:cs="Arial"/>
          <w:color w:val="000000"/>
          <w:kern w:val="0"/>
          <w:sz w:val="32"/>
          <w:szCs w:val="32"/>
        </w:rPr>
        <w:t>分钟。总大小不超过</w:t>
      </w:r>
      <w:r>
        <w:rPr>
          <w:rFonts w:ascii="仿宋_GB2312" w:hAnsi="Arial" w:eastAsia="仿宋_GB2312" w:cs="Arial"/>
          <w:color w:val="000000"/>
          <w:kern w:val="0"/>
          <w:sz w:val="32"/>
          <w:szCs w:val="32"/>
        </w:rPr>
        <w:t>100MB</w:t>
      </w:r>
      <w:r>
        <w:rPr>
          <w:rFonts w:hint="eastAsia" w:ascii="仿宋_GB2312" w:hAnsi="Arial" w:eastAsia="仿宋_GB2312" w:cs="Arial"/>
          <w:color w:val="000000"/>
          <w:kern w:val="0"/>
          <w:sz w:val="32"/>
          <w:szCs w:val="32"/>
        </w:rPr>
        <w:t>。</w:t>
      </w:r>
    </w:p>
    <w:p>
      <w:pPr>
        <w:widowControl/>
        <w:wordWrap w:val="0"/>
        <w:snapToGrid w:val="0"/>
        <w:spacing w:line="500" w:lineRule="atLeast"/>
        <w:ind w:firstLine="627"/>
        <w:rPr>
          <w:rFonts w:ascii="Arial" w:hAnsi="Arial" w:cs="Arial"/>
          <w:color w:val="000000"/>
          <w:kern w:val="0"/>
          <w:sz w:val="16"/>
          <w:szCs w:val="16"/>
        </w:rPr>
      </w:pPr>
      <w:r>
        <w:rPr>
          <w:rFonts w:hint="eastAsia" w:ascii="仿宋_GB2312" w:hAnsi="Arial" w:eastAsia="仿宋_GB2312" w:cs="Arial"/>
          <w:color w:val="000000"/>
          <w:spacing w:val="-10"/>
          <w:kern w:val="0"/>
          <w:sz w:val="32"/>
          <w:szCs w:val="32"/>
        </w:rPr>
        <w:t>参评作品包括课前自主学习任务单、配套教学视频（含教学视频规划说明）、课堂学习任务单等三项。</w:t>
      </w:r>
      <w:r>
        <w:rPr>
          <w:rFonts w:hint="eastAsia" w:ascii="仿宋_GB2312" w:hAnsi="Arial" w:eastAsia="仿宋_GB2312" w:cs="Arial"/>
          <w:color w:val="000000"/>
          <w:kern w:val="0"/>
          <w:sz w:val="32"/>
          <w:szCs w:val="32"/>
        </w:rPr>
        <w:t>根据学科和教学内容特点，如有学习指导、练习题和配套学习资源等材料请一并提交。</w:t>
      </w:r>
      <w:r>
        <w:rPr>
          <w:rFonts w:ascii="仿宋_GB2312" w:hAnsi="Arial" w:eastAsia="仿宋_GB2312" w:cs="Arial"/>
          <w:color w:val="000000"/>
          <w:kern w:val="0"/>
          <w:sz w:val="32"/>
          <w:szCs w:val="32"/>
        </w:rPr>
        <w:t xml:space="preserve"> </w:t>
      </w:r>
    </w:p>
    <w:p>
      <w:pPr>
        <w:widowControl/>
        <w:wordWrap w:val="0"/>
        <w:snapToGrid w:val="0"/>
        <w:spacing w:line="500" w:lineRule="atLeast"/>
        <w:ind w:firstLine="640"/>
        <w:rPr>
          <w:rFonts w:ascii="Arial" w:hAnsi="Arial" w:cs="Arial"/>
          <w:color w:val="000000"/>
          <w:kern w:val="0"/>
          <w:sz w:val="16"/>
          <w:szCs w:val="16"/>
        </w:rPr>
      </w:pPr>
      <w:r>
        <w:rPr>
          <w:rFonts w:hint="eastAsia" w:ascii="仿宋_GB2312" w:hAnsi="Arial" w:eastAsia="仿宋_GB2312" w:cs="Arial"/>
          <w:color w:val="000000"/>
          <w:kern w:val="0"/>
          <w:sz w:val="32"/>
          <w:szCs w:val="32"/>
        </w:rPr>
        <w:t>课前自主学习任务单。模板如下：</w:t>
      </w:r>
    </w:p>
    <w:p>
      <w:pPr>
        <w:widowControl/>
        <w:wordWrap w:val="0"/>
        <w:snapToGrid w:val="0"/>
        <w:spacing w:line="408" w:lineRule="auto"/>
        <w:jc w:val="center"/>
        <w:rPr>
          <w:rFonts w:ascii="Arial" w:hAnsi="Arial" w:cs="Arial"/>
          <w:color w:val="000000"/>
          <w:kern w:val="0"/>
          <w:sz w:val="16"/>
          <w:szCs w:val="16"/>
        </w:rPr>
      </w:pPr>
      <w:r>
        <w:rPr>
          <w:rFonts w:hint="eastAsia" w:ascii="黑体" w:hAnsi="黑体" w:eastAsia="黑体" w:cs="Arial"/>
          <w:color w:val="000000"/>
          <w:kern w:val="0"/>
          <w:sz w:val="32"/>
          <w:szCs w:val="32"/>
        </w:rPr>
        <w:t>“课前自主学习任务单”设计模板</w:t>
      </w:r>
    </w:p>
    <w:tbl>
      <w:tblPr>
        <w:tblStyle w:val="4"/>
        <w:tblW w:w="8522" w:type="dxa"/>
        <w:tblInd w:w="0" w:type="dxa"/>
        <w:tblLayout w:type="fixed"/>
        <w:tblCellMar>
          <w:top w:w="0" w:type="dxa"/>
          <w:left w:w="108" w:type="dxa"/>
          <w:bottom w:w="0" w:type="dxa"/>
          <w:right w:w="108" w:type="dxa"/>
        </w:tblCellMar>
      </w:tblPr>
      <w:tblGrid>
        <w:gridCol w:w="6765"/>
        <w:gridCol w:w="1757"/>
      </w:tblGrid>
      <w:tr>
        <w:tblPrEx>
          <w:tblLayout w:type="fixed"/>
          <w:tblCellMar>
            <w:top w:w="0" w:type="dxa"/>
            <w:left w:w="108" w:type="dxa"/>
            <w:bottom w:w="0" w:type="dxa"/>
            <w:right w:w="108" w:type="dxa"/>
          </w:tblCellMar>
        </w:tblPrEx>
        <w:tc>
          <w:tcPr>
            <w:tcW w:w="6765" w:type="dxa"/>
            <w:tcBorders>
              <w:top w:val="single" w:color="000000" w:sz="4" w:space="0"/>
              <w:left w:val="single" w:color="000000" w:sz="4" w:space="0"/>
              <w:bottom w:val="single" w:color="000000" w:sz="4" w:space="0"/>
              <w:right w:val="single" w:color="000000" w:sz="4" w:space="0"/>
            </w:tcBorders>
          </w:tcPr>
          <w:p>
            <w:pPr>
              <w:widowControl/>
              <w:jc w:val="left"/>
              <w:rPr>
                <w:rFonts w:ascii="Arial" w:hAnsi="Arial" w:cs="Arial"/>
                <w:color w:val="000000"/>
                <w:kern w:val="0"/>
                <w:sz w:val="16"/>
                <w:szCs w:val="16"/>
              </w:rPr>
            </w:pPr>
            <w:r>
              <w:rPr>
                <w:rFonts w:hint="eastAsia" w:ascii="宋体" w:hAnsi="宋体" w:cs="Arial"/>
                <w:b/>
                <w:bCs/>
                <w:color w:val="000000"/>
                <w:kern w:val="0"/>
                <w:szCs w:val="21"/>
              </w:rPr>
              <w:t>一、学习指南</w:t>
            </w:r>
          </w:p>
        </w:tc>
        <w:tc>
          <w:tcPr>
            <w:tcW w:w="1757" w:type="dxa"/>
            <w:tcBorders>
              <w:top w:val="single" w:color="000000" w:sz="4" w:space="0"/>
              <w:left w:val="nil"/>
              <w:bottom w:val="single" w:color="000000" w:sz="4" w:space="0"/>
              <w:right w:val="single" w:color="000000" w:sz="4" w:space="0"/>
            </w:tcBorders>
          </w:tcPr>
          <w:p>
            <w:pPr>
              <w:widowControl/>
              <w:jc w:val="center"/>
              <w:rPr>
                <w:rFonts w:ascii="Arial" w:hAnsi="Arial" w:cs="Arial"/>
                <w:color w:val="000000"/>
                <w:kern w:val="0"/>
                <w:sz w:val="16"/>
                <w:szCs w:val="16"/>
              </w:rPr>
            </w:pPr>
            <w:r>
              <w:rPr>
                <w:rFonts w:hint="eastAsia" w:ascii="宋体" w:hAnsi="宋体" w:cs="Arial"/>
                <w:b/>
                <w:bCs/>
                <w:color w:val="000000"/>
                <w:kern w:val="0"/>
                <w:szCs w:val="21"/>
              </w:rPr>
              <w:t>设计意图</w:t>
            </w:r>
          </w:p>
        </w:tc>
      </w:tr>
      <w:tr>
        <w:tblPrEx>
          <w:tblLayout w:type="fixed"/>
          <w:tblCellMar>
            <w:top w:w="0" w:type="dxa"/>
            <w:left w:w="108" w:type="dxa"/>
            <w:bottom w:w="0" w:type="dxa"/>
            <w:right w:w="108" w:type="dxa"/>
          </w:tblCellMar>
        </w:tblPrEx>
        <w:tc>
          <w:tcPr>
            <w:tcW w:w="6765" w:type="dxa"/>
            <w:tcBorders>
              <w:top w:val="nil"/>
              <w:left w:val="single" w:color="000000" w:sz="4" w:space="0"/>
              <w:bottom w:val="single" w:color="000000" w:sz="4" w:space="0"/>
              <w:right w:val="single" w:color="000000" w:sz="4" w:space="0"/>
            </w:tcBorders>
          </w:tcPr>
          <w:p>
            <w:pPr>
              <w:widowControl/>
              <w:jc w:val="left"/>
              <w:rPr>
                <w:rFonts w:ascii="Arial" w:hAnsi="Arial" w:cs="Arial"/>
                <w:color w:val="000000"/>
                <w:kern w:val="0"/>
                <w:sz w:val="16"/>
                <w:szCs w:val="16"/>
              </w:rPr>
            </w:pPr>
            <w:r>
              <w:rPr>
                <w:rFonts w:ascii="宋体" w:hAnsi="宋体" w:cs="Arial"/>
                <w:color w:val="000000"/>
                <w:kern w:val="0"/>
                <w:szCs w:val="21"/>
              </w:rPr>
              <w:t>1.</w:t>
            </w:r>
            <w:r>
              <w:rPr>
                <w:rFonts w:hint="eastAsia" w:ascii="宋体" w:hAnsi="宋体" w:cs="Arial"/>
                <w:color w:val="000000"/>
                <w:kern w:val="0"/>
                <w:szCs w:val="21"/>
              </w:rPr>
              <w:t>课题名称：</w:t>
            </w:r>
          </w:p>
          <w:p>
            <w:pPr>
              <w:widowControl/>
              <w:ind w:firstLine="360"/>
              <w:jc w:val="left"/>
              <w:rPr>
                <w:rFonts w:ascii="Arial" w:hAnsi="Arial" w:cs="Arial"/>
                <w:color w:val="000000"/>
                <w:kern w:val="0"/>
                <w:sz w:val="16"/>
                <w:szCs w:val="16"/>
              </w:rPr>
            </w:pPr>
            <w:r>
              <w:rPr>
                <w:rFonts w:hint="eastAsia" w:ascii="仿宋" w:hAnsi="仿宋" w:eastAsia="仿宋" w:cs="Arial"/>
                <w:color w:val="000000"/>
                <w:kern w:val="0"/>
                <w:sz w:val="18"/>
                <w:szCs w:val="18"/>
              </w:rPr>
              <w:t>提示：用“版本</w:t>
            </w:r>
            <w:r>
              <w:rPr>
                <w:rFonts w:ascii="仿宋" w:hAnsi="仿宋" w:eastAsia="仿宋" w:cs="Arial"/>
                <w:color w:val="000000"/>
                <w:kern w:val="0"/>
                <w:sz w:val="18"/>
                <w:szCs w:val="18"/>
              </w:rPr>
              <w:t>+</w:t>
            </w:r>
            <w:r>
              <w:rPr>
                <w:rFonts w:hint="eastAsia" w:ascii="仿宋" w:hAnsi="仿宋" w:eastAsia="仿宋" w:cs="Arial"/>
                <w:color w:val="000000"/>
                <w:kern w:val="0"/>
                <w:sz w:val="18"/>
                <w:szCs w:val="18"/>
              </w:rPr>
              <w:t>年级</w:t>
            </w:r>
            <w:r>
              <w:rPr>
                <w:rFonts w:ascii="仿宋" w:hAnsi="仿宋" w:eastAsia="仿宋" w:cs="Arial"/>
                <w:color w:val="000000"/>
                <w:kern w:val="0"/>
                <w:sz w:val="18"/>
                <w:szCs w:val="18"/>
              </w:rPr>
              <w:t>+</w:t>
            </w:r>
            <w:r>
              <w:rPr>
                <w:rFonts w:hint="eastAsia" w:ascii="仿宋" w:hAnsi="仿宋" w:eastAsia="仿宋" w:cs="Arial"/>
                <w:color w:val="000000"/>
                <w:kern w:val="0"/>
                <w:sz w:val="18"/>
                <w:szCs w:val="18"/>
              </w:rPr>
              <w:t>学科名</w:t>
            </w:r>
            <w:r>
              <w:rPr>
                <w:rFonts w:ascii="仿宋" w:hAnsi="仿宋" w:eastAsia="仿宋" w:cs="Arial"/>
                <w:color w:val="000000"/>
                <w:kern w:val="0"/>
                <w:sz w:val="18"/>
                <w:szCs w:val="18"/>
              </w:rPr>
              <w:t>+</w:t>
            </w:r>
            <w:r>
              <w:rPr>
                <w:rFonts w:hint="eastAsia" w:ascii="仿宋" w:hAnsi="仿宋" w:eastAsia="仿宋" w:cs="Arial"/>
                <w:color w:val="000000"/>
                <w:kern w:val="0"/>
                <w:sz w:val="18"/>
                <w:szCs w:val="18"/>
              </w:rPr>
              <w:t>册</w:t>
            </w:r>
            <w:r>
              <w:rPr>
                <w:rFonts w:ascii="仿宋" w:hAnsi="仿宋" w:eastAsia="仿宋" w:cs="Arial"/>
                <w:color w:val="000000"/>
                <w:kern w:val="0"/>
                <w:sz w:val="18"/>
                <w:szCs w:val="18"/>
              </w:rPr>
              <w:t>+</w:t>
            </w:r>
            <w:r>
              <w:rPr>
                <w:rFonts w:hint="eastAsia" w:ascii="仿宋" w:hAnsi="仿宋" w:eastAsia="仿宋" w:cs="Arial"/>
                <w:color w:val="000000"/>
                <w:kern w:val="0"/>
                <w:sz w:val="18"/>
                <w:szCs w:val="18"/>
              </w:rPr>
              <w:t>内容名”表示。</w:t>
            </w:r>
          </w:p>
        </w:tc>
        <w:tc>
          <w:tcPr>
            <w:tcW w:w="1757" w:type="dxa"/>
            <w:tcBorders>
              <w:top w:val="nil"/>
              <w:left w:val="nil"/>
              <w:bottom w:val="single" w:color="000000" w:sz="4" w:space="0"/>
              <w:right w:val="single" w:color="000000" w:sz="4" w:space="0"/>
            </w:tcBorders>
            <w:vAlign w:val="center"/>
          </w:tcPr>
          <w:p>
            <w:pPr>
              <w:widowControl/>
              <w:jc w:val="center"/>
              <w:rPr>
                <w:rFonts w:ascii="Arial" w:hAnsi="Arial" w:cs="Arial"/>
                <w:color w:val="000000"/>
                <w:kern w:val="0"/>
                <w:sz w:val="16"/>
                <w:szCs w:val="16"/>
              </w:rPr>
            </w:pPr>
            <w:r>
              <w:rPr>
                <w:rFonts w:ascii="宋体" w:hAnsi="宋体" w:cs="Arial"/>
                <w:color w:val="000000"/>
                <w:kern w:val="0"/>
                <w:szCs w:val="21"/>
              </w:rPr>
              <w:t>/</w:t>
            </w:r>
          </w:p>
        </w:tc>
      </w:tr>
      <w:tr>
        <w:tblPrEx>
          <w:tblLayout w:type="fixed"/>
          <w:tblCellMar>
            <w:top w:w="0" w:type="dxa"/>
            <w:left w:w="108" w:type="dxa"/>
            <w:bottom w:w="0" w:type="dxa"/>
            <w:right w:w="108" w:type="dxa"/>
          </w:tblCellMar>
        </w:tblPrEx>
        <w:tc>
          <w:tcPr>
            <w:tcW w:w="6765" w:type="dxa"/>
            <w:tcBorders>
              <w:top w:val="nil"/>
              <w:left w:val="single" w:color="000000" w:sz="4" w:space="0"/>
              <w:bottom w:val="single" w:color="000000" w:sz="4" w:space="0"/>
              <w:right w:val="single" w:color="000000" w:sz="4" w:space="0"/>
            </w:tcBorders>
          </w:tcPr>
          <w:p>
            <w:pPr>
              <w:widowControl/>
              <w:jc w:val="left"/>
              <w:rPr>
                <w:rFonts w:ascii="Arial" w:hAnsi="Arial" w:cs="Arial"/>
                <w:color w:val="000000"/>
                <w:kern w:val="0"/>
                <w:sz w:val="16"/>
                <w:szCs w:val="16"/>
              </w:rPr>
            </w:pPr>
            <w:r>
              <w:rPr>
                <w:rFonts w:ascii="宋体" w:hAnsi="宋体" w:cs="Arial"/>
                <w:color w:val="000000"/>
                <w:kern w:val="0"/>
                <w:szCs w:val="21"/>
              </w:rPr>
              <w:t>2.</w:t>
            </w:r>
            <w:r>
              <w:rPr>
                <w:rFonts w:hint="eastAsia" w:ascii="宋体" w:hAnsi="宋体" w:cs="Arial"/>
                <w:color w:val="000000"/>
                <w:kern w:val="0"/>
                <w:szCs w:val="21"/>
              </w:rPr>
              <w:t>达成目标：</w:t>
            </w:r>
          </w:p>
          <w:p>
            <w:pPr>
              <w:widowControl/>
              <w:ind w:firstLine="360"/>
              <w:jc w:val="left"/>
              <w:rPr>
                <w:rFonts w:ascii="Arial" w:hAnsi="Arial" w:cs="Arial"/>
                <w:color w:val="000000"/>
                <w:kern w:val="0"/>
                <w:sz w:val="16"/>
                <w:szCs w:val="16"/>
              </w:rPr>
            </w:pPr>
            <w:r>
              <w:rPr>
                <w:rFonts w:hint="eastAsia" w:ascii="仿宋" w:hAnsi="仿宋" w:eastAsia="仿宋" w:cs="Arial"/>
                <w:color w:val="000000"/>
                <w:kern w:val="0"/>
                <w:sz w:val="18"/>
                <w:szCs w:val="18"/>
              </w:rPr>
              <w:t>提示：达成目标从教学目标转化而来，是学生通过自主学习应该达到的认知程度、认知水平，或曰认知标准。请用“通过观看教学视频（或阅读教材，或分析相关学习资源）和完成‘自主学习任务单’给出的任务</w:t>
            </w:r>
            <w:r>
              <w:rPr>
                <w:rFonts w:ascii="仿宋" w:hAnsi="仿宋" w:eastAsia="仿宋" w:cs="Arial"/>
                <w:color w:val="000000"/>
                <w:kern w:val="0"/>
                <w:sz w:val="18"/>
                <w:szCs w:val="18"/>
              </w:rPr>
              <w:t>+</w:t>
            </w:r>
            <w:r>
              <w:rPr>
                <w:rFonts w:hint="eastAsia" w:ascii="仿宋" w:hAnsi="仿宋" w:eastAsia="仿宋" w:cs="Arial"/>
                <w:color w:val="000000"/>
                <w:kern w:val="0"/>
                <w:sz w:val="18"/>
                <w:szCs w:val="18"/>
              </w:rPr>
              <w:t>谓语</w:t>
            </w:r>
            <w:r>
              <w:rPr>
                <w:rFonts w:ascii="仿宋" w:hAnsi="仿宋" w:eastAsia="仿宋" w:cs="Arial"/>
                <w:color w:val="000000"/>
                <w:kern w:val="0"/>
                <w:sz w:val="18"/>
                <w:szCs w:val="18"/>
              </w:rPr>
              <w:t>+</w:t>
            </w:r>
            <w:r>
              <w:rPr>
                <w:rFonts w:hint="eastAsia" w:ascii="仿宋" w:hAnsi="仿宋" w:eastAsia="仿宋" w:cs="Arial"/>
                <w:color w:val="000000"/>
                <w:kern w:val="0"/>
                <w:sz w:val="18"/>
                <w:szCs w:val="18"/>
              </w:rPr>
              <w:t>宾语”表述。</w:t>
            </w:r>
          </w:p>
        </w:tc>
        <w:tc>
          <w:tcPr>
            <w:tcW w:w="1757" w:type="dxa"/>
            <w:tcBorders>
              <w:top w:val="nil"/>
              <w:left w:val="nil"/>
              <w:bottom w:val="single" w:color="000000" w:sz="4" w:space="0"/>
              <w:right w:val="single" w:color="000000" w:sz="4" w:space="0"/>
            </w:tcBorders>
          </w:tcPr>
          <w:p>
            <w:pPr>
              <w:widowControl/>
              <w:jc w:val="left"/>
              <w:rPr>
                <w:rFonts w:ascii="Arial" w:hAnsi="Arial" w:cs="Arial"/>
                <w:color w:val="000000"/>
                <w:kern w:val="0"/>
                <w:sz w:val="16"/>
                <w:szCs w:val="16"/>
              </w:rPr>
            </w:pPr>
          </w:p>
        </w:tc>
      </w:tr>
      <w:tr>
        <w:tblPrEx>
          <w:tblLayout w:type="fixed"/>
        </w:tblPrEx>
        <w:tc>
          <w:tcPr>
            <w:tcW w:w="6765" w:type="dxa"/>
            <w:tcBorders>
              <w:top w:val="nil"/>
              <w:left w:val="single" w:color="000000" w:sz="4" w:space="0"/>
              <w:bottom w:val="single" w:color="000000" w:sz="4" w:space="0"/>
              <w:right w:val="single" w:color="000000" w:sz="4" w:space="0"/>
            </w:tcBorders>
          </w:tcPr>
          <w:p>
            <w:pPr>
              <w:widowControl/>
              <w:ind w:left="210" w:hanging="210"/>
              <w:jc w:val="left"/>
              <w:rPr>
                <w:rFonts w:ascii="Arial" w:hAnsi="Arial" w:cs="Arial"/>
                <w:color w:val="000000"/>
                <w:kern w:val="0"/>
                <w:sz w:val="16"/>
                <w:szCs w:val="16"/>
              </w:rPr>
            </w:pPr>
            <w:r>
              <w:rPr>
                <w:rFonts w:ascii="宋体" w:hAnsi="宋体" w:cs="Arial"/>
                <w:color w:val="000000"/>
                <w:kern w:val="0"/>
                <w:szCs w:val="21"/>
              </w:rPr>
              <w:t>3.</w:t>
            </w:r>
            <w:r>
              <w:rPr>
                <w:rFonts w:hint="eastAsia" w:ascii="宋体" w:hAnsi="宋体" w:cs="Arial"/>
                <w:color w:val="000000"/>
                <w:kern w:val="0"/>
                <w:szCs w:val="21"/>
              </w:rPr>
              <w:t>学习方法建议：</w:t>
            </w:r>
          </w:p>
          <w:p>
            <w:pPr>
              <w:widowControl/>
              <w:ind w:left="210" w:firstLine="180"/>
              <w:jc w:val="left"/>
              <w:rPr>
                <w:rFonts w:ascii="Arial" w:hAnsi="Arial" w:cs="Arial"/>
                <w:color w:val="000000"/>
                <w:kern w:val="0"/>
                <w:sz w:val="16"/>
                <w:szCs w:val="16"/>
              </w:rPr>
            </w:pPr>
            <w:r>
              <w:rPr>
                <w:rFonts w:hint="eastAsia" w:ascii="仿宋" w:hAnsi="仿宋" w:eastAsia="仿宋" w:cs="Arial"/>
                <w:color w:val="000000"/>
                <w:kern w:val="0"/>
                <w:sz w:val="18"/>
                <w:szCs w:val="18"/>
              </w:rPr>
              <w:t>提示：注意有就写，没有就不写，不要“喧宾”夺了“任务”之“主”。</w:t>
            </w:r>
          </w:p>
        </w:tc>
        <w:tc>
          <w:tcPr>
            <w:tcW w:w="1757" w:type="dxa"/>
            <w:tcBorders>
              <w:top w:val="nil"/>
              <w:left w:val="nil"/>
              <w:bottom w:val="single" w:color="000000" w:sz="4" w:space="0"/>
              <w:right w:val="single" w:color="000000" w:sz="4" w:space="0"/>
            </w:tcBorders>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c>
          <w:tcPr>
            <w:tcW w:w="6765" w:type="dxa"/>
            <w:tcBorders>
              <w:top w:val="nil"/>
              <w:left w:val="single" w:color="000000" w:sz="4" w:space="0"/>
              <w:bottom w:val="single" w:color="000000" w:sz="4" w:space="0"/>
              <w:right w:val="single" w:color="000000" w:sz="4" w:space="0"/>
            </w:tcBorders>
          </w:tcPr>
          <w:p>
            <w:pPr>
              <w:widowControl/>
              <w:jc w:val="left"/>
              <w:rPr>
                <w:rFonts w:ascii="Arial" w:hAnsi="Arial" w:cs="Arial"/>
                <w:color w:val="000000"/>
                <w:kern w:val="0"/>
                <w:sz w:val="16"/>
                <w:szCs w:val="16"/>
              </w:rPr>
            </w:pPr>
            <w:r>
              <w:rPr>
                <w:rFonts w:ascii="宋体" w:hAnsi="宋体" w:cs="Arial"/>
                <w:color w:val="000000"/>
                <w:kern w:val="0"/>
                <w:szCs w:val="21"/>
              </w:rPr>
              <w:t>4.</w:t>
            </w:r>
            <w:r>
              <w:rPr>
                <w:rFonts w:hint="eastAsia" w:ascii="宋体" w:hAnsi="宋体" w:cs="Arial"/>
                <w:color w:val="000000"/>
                <w:kern w:val="0"/>
                <w:szCs w:val="21"/>
              </w:rPr>
              <w:t>课堂学习形式预告：</w:t>
            </w:r>
          </w:p>
          <w:p>
            <w:pPr>
              <w:widowControl/>
              <w:ind w:firstLine="360"/>
              <w:jc w:val="left"/>
              <w:rPr>
                <w:rFonts w:ascii="Arial" w:hAnsi="Arial" w:cs="Arial"/>
                <w:color w:val="000000"/>
                <w:kern w:val="0"/>
                <w:sz w:val="16"/>
                <w:szCs w:val="16"/>
              </w:rPr>
            </w:pPr>
            <w:r>
              <w:rPr>
                <w:rFonts w:hint="eastAsia" w:ascii="仿宋" w:hAnsi="仿宋" w:eastAsia="仿宋" w:cs="Arial"/>
                <w:color w:val="000000"/>
                <w:kern w:val="0"/>
                <w:sz w:val="18"/>
                <w:szCs w:val="18"/>
              </w:rPr>
              <w:t>提示：简要说明课堂教学组织形式。其目的是帮助学生发现自主学习知识与课堂内化知识的关系，从而主动完成课前自主学习任务。</w:t>
            </w:r>
          </w:p>
        </w:tc>
        <w:tc>
          <w:tcPr>
            <w:tcW w:w="1757" w:type="dxa"/>
            <w:tcBorders>
              <w:top w:val="nil"/>
              <w:left w:val="nil"/>
              <w:bottom w:val="single" w:color="000000" w:sz="4" w:space="0"/>
              <w:right w:val="single" w:color="000000" w:sz="4" w:space="0"/>
            </w:tcBorders>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c>
          <w:tcPr>
            <w:tcW w:w="6765" w:type="dxa"/>
            <w:tcBorders>
              <w:top w:val="nil"/>
              <w:left w:val="single" w:color="000000" w:sz="4" w:space="0"/>
              <w:bottom w:val="single" w:color="000000" w:sz="4" w:space="0"/>
              <w:right w:val="single" w:color="000000" w:sz="4" w:space="0"/>
            </w:tcBorders>
          </w:tcPr>
          <w:p>
            <w:pPr>
              <w:widowControl/>
              <w:jc w:val="left"/>
              <w:rPr>
                <w:rFonts w:ascii="Arial" w:hAnsi="Arial" w:cs="Arial"/>
                <w:color w:val="000000"/>
                <w:kern w:val="0"/>
                <w:sz w:val="16"/>
                <w:szCs w:val="16"/>
              </w:rPr>
            </w:pPr>
            <w:r>
              <w:rPr>
                <w:rFonts w:hint="eastAsia" w:ascii="宋体" w:hAnsi="宋体" w:cs="Arial"/>
                <w:b/>
                <w:bCs/>
                <w:color w:val="000000"/>
                <w:kern w:val="0"/>
                <w:szCs w:val="21"/>
              </w:rPr>
              <w:t>二、学习任务</w:t>
            </w:r>
          </w:p>
        </w:tc>
        <w:tc>
          <w:tcPr>
            <w:tcW w:w="1757" w:type="dxa"/>
            <w:tcBorders>
              <w:top w:val="nil"/>
              <w:left w:val="nil"/>
              <w:bottom w:val="single" w:color="000000" w:sz="4" w:space="0"/>
              <w:right w:val="single" w:color="000000" w:sz="4" w:space="0"/>
            </w:tcBorders>
            <w:vAlign w:val="center"/>
          </w:tcPr>
          <w:p>
            <w:pPr>
              <w:widowControl/>
              <w:jc w:val="center"/>
              <w:rPr>
                <w:rFonts w:ascii="Arial" w:hAnsi="Arial" w:cs="Arial"/>
                <w:color w:val="000000"/>
                <w:kern w:val="0"/>
                <w:sz w:val="16"/>
                <w:szCs w:val="16"/>
              </w:rPr>
            </w:pPr>
            <w:r>
              <w:rPr>
                <w:rFonts w:ascii="宋体" w:hAnsi="宋体" w:cs="Arial"/>
                <w:color w:val="000000"/>
                <w:kern w:val="0"/>
                <w:szCs w:val="21"/>
              </w:rPr>
              <w:t>/</w:t>
            </w:r>
          </w:p>
        </w:tc>
      </w:tr>
      <w:tr>
        <w:tblPrEx>
          <w:tblLayout w:type="fixed"/>
          <w:tblCellMar>
            <w:top w:w="0" w:type="dxa"/>
            <w:left w:w="108" w:type="dxa"/>
            <w:bottom w:w="0" w:type="dxa"/>
            <w:right w:w="108" w:type="dxa"/>
          </w:tblCellMar>
        </w:tblPrEx>
        <w:tc>
          <w:tcPr>
            <w:tcW w:w="6765" w:type="dxa"/>
            <w:tcBorders>
              <w:top w:val="nil"/>
              <w:left w:val="single" w:color="000000" w:sz="4" w:space="0"/>
              <w:bottom w:val="single" w:color="000000" w:sz="4" w:space="0"/>
              <w:right w:val="single" w:color="000000" w:sz="4" w:space="0"/>
            </w:tcBorders>
          </w:tcPr>
          <w:p>
            <w:pPr>
              <w:widowControl/>
              <w:ind w:firstLine="420"/>
              <w:jc w:val="left"/>
              <w:rPr>
                <w:rFonts w:ascii="Arial" w:hAnsi="Arial" w:cs="Arial"/>
                <w:color w:val="000000"/>
                <w:kern w:val="0"/>
                <w:sz w:val="16"/>
                <w:szCs w:val="16"/>
              </w:rPr>
            </w:pPr>
            <w:r>
              <w:rPr>
                <w:rFonts w:hint="eastAsia" w:ascii="宋体" w:hAnsi="宋体" w:cs="Arial"/>
                <w:color w:val="000000"/>
                <w:kern w:val="0"/>
                <w:szCs w:val="21"/>
              </w:rPr>
              <w:t>通过观看教学视频自学（或阅读教材，或分析提供的学习资源），完成下列学习任务：</w:t>
            </w:r>
          </w:p>
          <w:p>
            <w:pPr>
              <w:widowControl/>
              <w:ind w:firstLine="360"/>
              <w:jc w:val="left"/>
              <w:rPr>
                <w:rFonts w:ascii="Arial" w:hAnsi="Arial" w:cs="Arial"/>
                <w:color w:val="000000"/>
                <w:kern w:val="0"/>
                <w:sz w:val="16"/>
                <w:szCs w:val="16"/>
              </w:rPr>
            </w:pPr>
            <w:r>
              <w:rPr>
                <w:rFonts w:hint="eastAsia" w:ascii="仿宋" w:hAnsi="仿宋" w:eastAsia="仿宋" w:cs="Arial"/>
                <w:color w:val="000000"/>
                <w:kern w:val="0"/>
                <w:sz w:val="18"/>
                <w:szCs w:val="18"/>
              </w:rPr>
              <w:t>提示：含微视频链接等提示性信息。</w:t>
            </w:r>
          </w:p>
        </w:tc>
        <w:tc>
          <w:tcPr>
            <w:tcW w:w="1757" w:type="dxa"/>
            <w:tcBorders>
              <w:top w:val="nil"/>
              <w:left w:val="nil"/>
              <w:bottom w:val="single" w:color="000000" w:sz="4" w:space="0"/>
              <w:right w:val="single" w:color="000000" w:sz="4" w:space="0"/>
            </w:tcBorders>
          </w:tcPr>
          <w:p>
            <w:pPr>
              <w:widowControl/>
              <w:jc w:val="left"/>
              <w:rPr>
                <w:rFonts w:ascii="Arial" w:hAnsi="Arial" w:cs="Arial"/>
                <w:color w:val="000000"/>
                <w:kern w:val="0"/>
                <w:sz w:val="16"/>
                <w:szCs w:val="16"/>
              </w:rPr>
            </w:pPr>
          </w:p>
        </w:tc>
      </w:tr>
      <w:tr>
        <w:tblPrEx>
          <w:tblLayout w:type="fixed"/>
        </w:tblPrEx>
        <w:tc>
          <w:tcPr>
            <w:tcW w:w="6765" w:type="dxa"/>
            <w:tcBorders>
              <w:top w:val="nil"/>
              <w:left w:val="single" w:color="000000" w:sz="4" w:space="0"/>
              <w:bottom w:val="single" w:color="000000" w:sz="4" w:space="0"/>
              <w:right w:val="single" w:color="000000" w:sz="4" w:space="0"/>
            </w:tcBorders>
          </w:tcPr>
          <w:p>
            <w:pPr>
              <w:widowControl/>
              <w:jc w:val="left"/>
              <w:rPr>
                <w:rFonts w:ascii="Arial" w:hAnsi="Arial" w:cs="Arial"/>
                <w:color w:val="000000"/>
                <w:kern w:val="0"/>
                <w:sz w:val="16"/>
                <w:szCs w:val="16"/>
              </w:rPr>
            </w:pPr>
            <w:r>
              <w:rPr>
                <w:rFonts w:hint="eastAsia" w:ascii="宋体" w:hAnsi="宋体" w:cs="Arial"/>
                <w:b/>
                <w:bCs/>
                <w:color w:val="000000"/>
                <w:kern w:val="0"/>
                <w:szCs w:val="21"/>
              </w:rPr>
              <w:t>三、困惑与建议</w:t>
            </w:r>
          </w:p>
        </w:tc>
        <w:tc>
          <w:tcPr>
            <w:tcW w:w="1757" w:type="dxa"/>
            <w:tcBorders>
              <w:top w:val="nil"/>
              <w:left w:val="nil"/>
              <w:bottom w:val="single" w:color="000000" w:sz="4" w:space="0"/>
              <w:right w:val="single" w:color="000000" w:sz="4" w:space="0"/>
            </w:tcBorders>
          </w:tcPr>
          <w:p>
            <w:pPr>
              <w:widowControl/>
              <w:jc w:val="center"/>
              <w:rPr>
                <w:rFonts w:ascii="Arial" w:hAnsi="Arial" w:cs="Arial"/>
                <w:color w:val="000000"/>
                <w:kern w:val="0"/>
                <w:sz w:val="16"/>
                <w:szCs w:val="16"/>
              </w:rPr>
            </w:pPr>
            <w:r>
              <w:rPr>
                <w:rFonts w:ascii="宋体" w:hAnsi="宋体" w:cs="Arial"/>
                <w:color w:val="000000"/>
                <w:kern w:val="0"/>
                <w:szCs w:val="21"/>
              </w:rPr>
              <w:t>/</w:t>
            </w:r>
          </w:p>
        </w:tc>
      </w:tr>
      <w:tr>
        <w:tblPrEx>
          <w:tblLayout w:type="fixed"/>
          <w:tblCellMar>
            <w:top w:w="0" w:type="dxa"/>
            <w:left w:w="108" w:type="dxa"/>
            <w:bottom w:w="0" w:type="dxa"/>
            <w:right w:w="108" w:type="dxa"/>
          </w:tblCellMar>
        </w:tblPrEx>
        <w:tc>
          <w:tcPr>
            <w:tcW w:w="6765" w:type="dxa"/>
            <w:tcBorders>
              <w:top w:val="nil"/>
              <w:left w:val="single" w:color="000000" w:sz="4" w:space="0"/>
              <w:bottom w:val="single" w:color="000000" w:sz="4" w:space="0"/>
              <w:right w:val="single" w:color="000000" w:sz="4" w:space="0"/>
            </w:tcBorders>
          </w:tcPr>
          <w:p>
            <w:pPr>
              <w:widowControl/>
              <w:ind w:firstLine="360"/>
              <w:jc w:val="left"/>
              <w:rPr>
                <w:rFonts w:ascii="Arial" w:hAnsi="Arial" w:cs="Arial"/>
                <w:color w:val="000000"/>
                <w:kern w:val="0"/>
                <w:sz w:val="16"/>
                <w:szCs w:val="16"/>
              </w:rPr>
            </w:pPr>
            <w:r>
              <w:rPr>
                <w:rFonts w:hint="eastAsia" w:ascii="仿宋" w:hAnsi="仿宋" w:eastAsia="仿宋" w:cs="Arial"/>
                <w:color w:val="000000"/>
                <w:kern w:val="0"/>
                <w:sz w:val="18"/>
                <w:szCs w:val="18"/>
              </w:rPr>
              <w:t>学生填写项目（此项由学生自主学习之后填写）。</w:t>
            </w:r>
          </w:p>
        </w:tc>
        <w:tc>
          <w:tcPr>
            <w:tcW w:w="1757" w:type="dxa"/>
            <w:tcBorders>
              <w:top w:val="nil"/>
              <w:left w:val="nil"/>
              <w:bottom w:val="single" w:color="000000" w:sz="4" w:space="0"/>
              <w:right w:val="single" w:color="000000" w:sz="4" w:space="0"/>
            </w:tcBorders>
            <w:vAlign w:val="center"/>
          </w:tcPr>
          <w:p>
            <w:pPr>
              <w:widowControl/>
              <w:jc w:val="center"/>
              <w:rPr>
                <w:rFonts w:ascii="Arial" w:hAnsi="Arial" w:cs="Arial"/>
                <w:color w:val="000000"/>
                <w:kern w:val="0"/>
                <w:sz w:val="16"/>
                <w:szCs w:val="16"/>
              </w:rPr>
            </w:pPr>
            <w:r>
              <w:rPr>
                <w:rFonts w:ascii="宋体" w:hAnsi="宋体" w:cs="Arial"/>
                <w:color w:val="000000"/>
                <w:kern w:val="0"/>
                <w:szCs w:val="21"/>
              </w:rPr>
              <w:t>/</w:t>
            </w:r>
          </w:p>
        </w:tc>
      </w:tr>
      <w:tr>
        <w:tblPrEx>
          <w:tblLayout w:type="fixed"/>
          <w:tblCellMar>
            <w:top w:w="0" w:type="dxa"/>
            <w:left w:w="108" w:type="dxa"/>
            <w:bottom w:w="0" w:type="dxa"/>
            <w:right w:w="108" w:type="dxa"/>
          </w:tblCellMar>
        </w:tblPrEx>
        <w:tc>
          <w:tcPr>
            <w:tcW w:w="8522" w:type="dxa"/>
            <w:gridSpan w:val="2"/>
            <w:tcBorders>
              <w:top w:val="nil"/>
              <w:left w:val="single" w:color="000000" w:sz="4" w:space="0"/>
              <w:bottom w:val="single" w:color="000000" w:sz="4" w:space="0"/>
              <w:right w:val="single" w:color="000000" w:sz="4" w:space="0"/>
            </w:tcBorders>
          </w:tcPr>
          <w:p>
            <w:pPr>
              <w:widowControl/>
              <w:jc w:val="left"/>
              <w:rPr>
                <w:rFonts w:ascii="Arial" w:hAnsi="Arial" w:cs="Arial"/>
                <w:color w:val="000000"/>
                <w:kern w:val="0"/>
                <w:sz w:val="16"/>
                <w:szCs w:val="16"/>
              </w:rPr>
            </w:pPr>
            <w:r>
              <w:rPr>
                <w:rFonts w:hint="eastAsia" w:ascii="宋体" w:hAnsi="宋体" w:cs="Arial"/>
                <w:color w:val="000000"/>
                <w:kern w:val="0"/>
                <w:szCs w:val="21"/>
              </w:rPr>
              <w:t>备注：</w:t>
            </w:r>
            <w:r>
              <w:rPr>
                <w:rFonts w:ascii="宋体" w:hAnsi="宋体" w:cs="Arial"/>
                <w:color w:val="000000"/>
                <w:kern w:val="0"/>
                <w:szCs w:val="21"/>
              </w:rPr>
              <w:t>1.</w:t>
            </w:r>
            <w:r>
              <w:rPr>
                <w:rFonts w:hint="eastAsia" w:ascii="宋体" w:hAnsi="宋体" w:cs="Arial"/>
                <w:color w:val="000000"/>
                <w:kern w:val="0"/>
                <w:szCs w:val="21"/>
              </w:rPr>
              <w:t>栏目不够用可以自行扩展；</w:t>
            </w:r>
            <w:r>
              <w:rPr>
                <w:rFonts w:ascii="宋体" w:hAnsi="宋体" w:cs="Arial"/>
                <w:color w:val="000000"/>
                <w:kern w:val="0"/>
                <w:szCs w:val="21"/>
              </w:rPr>
              <w:t>2.</w:t>
            </w:r>
            <w:r>
              <w:rPr>
                <w:rFonts w:hint="eastAsia" w:ascii="宋体" w:hAnsi="宋体" w:cs="Arial"/>
                <w:color w:val="000000"/>
                <w:kern w:val="0"/>
                <w:szCs w:val="21"/>
              </w:rPr>
              <w:t>完成“任务单”设计之后，别忘了删除所有提示项。</w:t>
            </w:r>
          </w:p>
        </w:tc>
      </w:tr>
    </w:tbl>
    <w:p>
      <w:pPr>
        <w:widowControl/>
        <w:wordWrap w:val="0"/>
        <w:snapToGrid w:val="0"/>
        <w:spacing w:line="408" w:lineRule="auto"/>
        <w:jc w:val="left"/>
        <w:rPr>
          <w:rFonts w:ascii="Arial" w:hAnsi="Arial" w:cs="Arial"/>
          <w:color w:val="000000"/>
          <w:kern w:val="0"/>
          <w:sz w:val="16"/>
          <w:szCs w:val="16"/>
        </w:rPr>
      </w:pPr>
      <w:r>
        <w:rPr>
          <w:rFonts w:hint="eastAsia" w:ascii="黑体" w:hAnsi="黑体" w:eastAsia="黑体" w:cs="Arial"/>
          <w:color w:val="000000"/>
          <w:kern w:val="0"/>
          <w:sz w:val="32"/>
          <w:szCs w:val="32"/>
          <w:lang w:val="en-US" w:eastAsia="zh-CN"/>
        </w:rPr>
        <w:t xml:space="preserve"> </w:t>
      </w:r>
      <w:r>
        <w:rPr>
          <w:rFonts w:hint="eastAsia" w:ascii="黑体" w:hAnsi="黑体" w:eastAsia="黑体" w:cs="Arial"/>
          <w:color w:val="000000"/>
          <w:kern w:val="0"/>
          <w:sz w:val="32"/>
          <w:szCs w:val="32"/>
        </w:rPr>
        <w:t>配套教学视频（包含“教学视频规划说明”）。模板如下：</w:t>
      </w:r>
    </w:p>
    <w:p>
      <w:pPr>
        <w:widowControl/>
        <w:wordWrap w:val="0"/>
        <w:snapToGrid w:val="0"/>
        <w:spacing w:line="408" w:lineRule="auto"/>
        <w:jc w:val="center"/>
        <w:rPr>
          <w:rFonts w:ascii="Arial" w:hAnsi="Arial" w:cs="Arial"/>
          <w:color w:val="000000"/>
          <w:kern w:val="0"/>
          <w:sz w:val="16"/>
          <w:szCs w:val="16"/>
        </w:rPr>
      </w:pPr>
      <w:r>
        <w:rPr>
          <w:rFonts w:hint="eastAsia" w:ascii="仿宋" w:hAnsi="仿宋" w:eastAsia="仿宋" w:cs="Arial"/>
          <w:b/>
          <w:bCs/>
          <w:color w:val="000000"/>
          <w:kern w:val="0"/>
          <w:sz w:val="24"/>
          <w:szCs w:val="24"/>
        </w:rPr>
        <w:t>“教学视频规划说明”模板</w:t>
      </w:r>
    </w:p>
    <w:tbl>
      <w:tblPr>
        <w:tblStyle w:val="4"/>
        <w:tblW w:w="8522" w:type="dxa"/>
        <w:tblInd w:w="0" w:type="dxa"/>
        <w:tblLayout w:type="fixed"/>
        <w:tblCellMar>
          <w:top w:w="0" w:type="dxa"/>
          <w:left w:w="108" w:type="dxa"/>
          <w:bottom w:w="0" w:type="dxa"/>
          <w:right w:w="108" w:type="dxa"/>
        </w:tblCellMar>
      </w:tblPr>
      <w:tblGrid>
        <w:gridCol w:w="1546"/>
        <w:gridCol w:w="5210"/>
        <w:gridCol w:w="1766"/>
      </w:tblGrid>
      <w:tr>
        <w:tblPrEx>
          <w:tblLayout w:type="fixed"/>
          <w:tblCellMar>
            <w:top w:w="0" w:type="dxa"/>
            <w:left w:w="108" w:type="dxa"/>
            <w:bottom w:w="0" w:type="dxa"/>
            <w:right w:w="108" w:type="dxa"/>
          </w:tblCellMar>
        </w:tblPrEx>
        <w:tc>
          <w:tcPr>
            <w:tcW w:w="1546" w:type="dxa"/>
            <w:tcBorders>
              <w:top w:val="single" w:color="000000" w:sz="4" w:space="0"/>
              <w:left w:val="single" w:color="000000" w:sz="4" w:space="0"/>
              <w:bottom w:val="single" w:color="000000" w:sz="4" w:space="0"/>
              <w:right w:val="single" w:color="000000" w:sz="4" w:space="0"/>
            </w:tcBorders>
          </w:tcPr>
          <w:p>
            <w:pPr>
              <w:widowControl/>
              <w:jc w:val="left"/>
              <w:rPr>
                <w:rFonts w:ascii="Arial" w:hAnsi="Arial" w:cs="Arial"/>
                <w:color w:val="000000"/>
                <w:kern w:val="0"/>
                <w:sz w:val="16"/>
                <w:szCs w:val="16"/>
              </w:rPr>
            </w:pPr>
            <w:r>
              <w:rPr>
                <w:rFonts w:hint="eastAsia" w:ascii="宋体" w:hAnsi="宋体" w:cs="Arial"/>
                <w:color w:val="000000"/>
                <w:kern w:val="0"/>
                <w:szCs w:val="21"/>
              </w:rPr>
              <w:t>规划视频主题</w:t>
            </w:r>
          </w:p>
        </w:tc>
        <w:tc>
          <w:tcPr>
            <w:tcW w:w="5210" w:type="dxa"/>
            <w:tcBorders>
              <w:top w:val="single" w:color="000000" w:sz="4" w:space="0"/>
              <w:left w:val="nil"/>
              <w:bottom w:val="single" w:color="000000" w:sz="4" w:space="0"/>
              <w:right w:val="single" w:color="000000" w:sz="4" w:space="0"/>
            </w:tcBorders>
          </w:tcPr>
          <w:p>
            <w:pPr>
              <w:widowControl/>
              <w:jc w:val="left"/>
              <w:rPr>
                <w:rFonts w:ascii="Arial" w:hAnsi="Arial" w:cs="Arial"/>
                <w:color w:val="000000"/>
                <w:kern w:val="0"/>
                <w:sz w:val="16"/>
                <w:szCs w:val="16"/>
              </w:rPr>
            </w:pPr>
          </w:p>
        </w:tc>
        <w:tc>
          <w:tcPr>
            <w:tcW w:w="1766" w:type="dxa"/>
            <w:tcBorders>
              <w:top w:val="single" w:color="000000" w:sz="4" w:space="0"/>
              <w:left w:val="nil"/>
              <w:bottom w:val="single" w:color="000000" w:sz="4" w:space="0"/>
              <w:right w:val="single" w:color="000000" w:sz="4" w:space="0"/>
            </w:tcBorders>
          </w:tcPr>
          <w:p>
            <w:pPr>
              <w:widowControl/>
              <w:jc w:val="center"/>
              <w:rPr>
                <w:rFonts w:ascii="Arial" w:hAnsi="Arial" w:cs="Arial"/>
                <w:color w:val="000000"/>
                <w:kern w:val="0"/>
                <w:sz w:val="16"/>
                <w:szCs w:val="16"/>
              </w:rPr>
            </w:pPr>
            <w:r>
              <w:rPr>
                <w:rFonts w:hint="eastAsia" w:ascii="宋体" w:hAnsi="宋体" w:cs="Arial"/>
                <w:color w:val="000000"/>
                <w:kern w:val="0"/>
                <w:szCs w:val="21"/>
              </w:rPr>
              <w:t>设计</w:t>
            </w:r>
            <w:r>
              <w:rPr>
                <w:rFonts w:hint="eastAsia" w:ascii="Times New Roman" w:hAnsi="Times New Roman"/>
                <w:color w:val="000000"/>
                <w:kern w:val="0"/>
                <w:szCs w:val="21"/>
              </w:rPr>
              <w:t>意图</w:t>
            </w:r>
          </w:p>
        </w:tc>
      </w:tr>
      <w:tr>
        <w:tblPrEx>
          <w:tblLayout w:type="fixed"/>
          <w:tblCellMar>
            <w:top w:w="0" w:type="dxa"/>
            <w:left w:w="108" w:type="dxa"/>
            <w:bottom w:w="0" w:type="dxa"/>
            <w:right w:w="108" w:type="dxa"/>
          </w:tblCellMar>
        </w:tblPrEx>
        <w:trPr>
          <w:trHeight w:val="610" w:hRule="atLeast"/>
        </w:trPr>
        <w:tc>
          <w:tcPr>
            <w:tcW w:w="1546" w:type="dxa"/>
            <w:tcBorders>
              <w:top w:val="nil"/>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 w:val="16"/>
                <w:szCs w:val="16"/>
              </w:rPr>
            </w:pPr>
            <w:r>
              <w:rPr>
                <w:rFonts w:hint="eastAsia" w:ascii="宋体" w:hAnsi="宋体" w:cs="Arial"/>
                <w:color w:val="000000"/>
                <w:kern w:val="0"/>
                <w:szCs w:val="21"/>
              </w:rPr>
              <w:t>对应支持</w:t>
            </w:r>
            <w:r>
              <w:rPr>
                <w:rFonts w:hint="eastAsia" w:ascii="Times New Roman" w:hAnsi="Times New Roman"/>
                <w:color w:val="000000"/>
                <w:kern w:val="0"/>
                <w:szCs w:val="21"/>
              </w:rPr>
              <w:t>学习任务</w:t>
            </w:r>
          </w:p>
        </w:tc>
        <w:tc>
          <w:tcPr>
            <w:tcW w:w="5210" w:type="dxa"/>
            <w:tcBorders>
              <w:top w:val="nil"/>
              <w:left w:val="nil"/>
              <w:bottom w:val="single" w:color="000000" w:sz="4" w:space="0"/>
              <w:right w:val="single" w:color="000000" w:sz="4" w:space="0"/>
            </w:tcBorders>
          </w:tcPr>
          <w:p>
            <w:pPr>
              <w:widowControl/>
              <w:jc w:val="left"/>
              <w:rPr>
                <w:rFonts w:ascii="Arial" w:hAnsi="Arial" w:cs="Arial"/>
                <w:color w:val="000000"/>
                <w:kern w:val="0"/>
                <w:sz w:val="16"/>
                <w:szCs w:val="16"/>
              </w:rPr>
            </w:pPr>
          </w:p>
        </w:tc>
        <w:tc>
          <w:tcPr>
            <w:tcW w:w="1766" w:type="dxa"/>
            <w:tcBorders>
              <w:top w:val="nil"/>
              <w:left w:val="nil"/>
              <w:bottom w:val="single" w:color="000000" w:sz="4" w:space="0"/>
              <w:right w:val="single" w:color="000000" w:sz="4" w:space="0"/>
            </w:tcBorders>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c>
          <w:tcPr>
            <w:tcW w:w="1546" w:type="dxa"/>
            <w:tcBorders>
              <w:top w:val="nil"/>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 w:val="16"/>
                <w:szCs w:val="16"/>
              </w:rPr>
            </w:pPr>
            <w:r>
              <w:rPr>
                <w:rFonts w:hint="eastAsia" w:ascii="宋体" w:hAnsi="宋体" w:cs="Arial"/>
                <w:color w:val="000000"/>
                <w:kern w:val="0"/>
                <w:szCs w:val="21"/>
              </w:rPr>
              <w:t>视频内容提要</w:t>
            </w:r>
          </w:p>
        </w:tc>
        <w:tc>
          <w:tcPr>
            <w:tcW w:w="5210" w:type="dxa"/>
            <w:tcBorders>
              <w:top w:val="nil"/>
              <w:left w:val="nil"/>
              <w:bottom w:val="single" w:color="000000" w:sz="4" w:space="0"/>
              <w:right w:val="single" w:color="000000" w:sz="4" w:space="0"/>
            </w:tcBorders>
          </w:tcPr>
          <w:p>
            <w:pPr>
              <w:widowControl/>
              <w:jc w:val="left"/>
              <w:rPr>
                <w:rFonts w:ascii="Arial" w:hAnsi="Arial" w:cs="Arial"/>
                <w:color w:val="000000"/>
                <w:kern w:val="0"/>
                <w:sz w:val="16"/>
                <w:szCs w:val="16"/>
              </w:rPr>
            </w:pPr>
          </w:p>
        </w:tc>
        <w:tc>
          <w:tcPr>
            <w:tcW w:w="1766" w:type="dxa"/>
            <w:tcBorders>
              <w:top w:val="nil"/>
              <w:left w:val="nil"/>
              <w:bottom w:val="single" w:color="000000" w:sz="4" w:space="0"/>
              <w:right w:val="single" w:color="000000" w:sz="4" w:space="0"/>
            </w:tcBorders>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c>
          <w:tcPr>
            <w:tcW w:w="1546" w:type="dxa"/>
            <w:tcBorders>
              <w:top w:val="nil"/>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 w:val="16"/>
                <w:szCs w:val="16"/>
              </w:rPr>
            </w:pPr>
            <w:r>
              <w:rPr>
                <w:rFonts w:hint="eastAsia" w:ascii="宋体" w:hAnsi="宋体" w:cs="Arial"/>
                <w:color w:val="000000"/>
                <w:kern w:val="0"/>
                <w:szCs w:val="21"/>
              </w:rPr>
              <w:t>播放时长</w:t>
            </w:r>
          </w:p>
        </w:tc>
        <w:tc>
          <w:tcPr>
            <w:tcW w:w="5210"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1766" w:type="dxa"/>
            <w:tcBorders>
              <w:top w:val="nil"/>
              <w:left w:val="nil"/>
              <w:bottom w:val="single" w:color="000000" w:sz="4" w:space="0"/>
              <w:right w:val="single" w:color="000000" w:sz="4" w:space="0"/>
            </w:tcBorders>
            <w:vAlign w:val="center"/>
          </w:tcPr>
          <w:p>
            <w:pPr>
              <w:widowControl/>
              <w:jc w:val="center"/>
              <w:rPr>
                <w:rFonts w:ascii="Arial" w:hAnsi="Arial" w:cs="Arial"/>
                <w:color w:val="000000"/>
                <w:kern w:val="0"/>
                <w:sz w:val="16"/>
                <w:szCs w:val="16"/>
              </w:rPr>
            </w:pPr>
            <w:r>
              <w:rPr>
                <w:rFonts w:ascii="宋体" w:hAnsi="宋体" w:cs="Arial"/>
                <w:color w:val="000000"/>
                <w:kern w:val="0"/>
                <w:szCs w:val="21"/>
              </w:rPr>
              <w:t>/</w:t>
            </w:r>
          </w:p>
        </w:tc>
      </w:tr>
      <w:tr>
        <w:tblPrEx>
          <w:tblLayout w:type="fixed"/>
          <w:tblCellMar>
            <w:top w:w="0" w:type="dxa"/>
            <w:left w:w="108" w:type="dxa"/>
            <w:bottom w:w="0" w:type="dxa"/>
            <w:right w:w="108" w:type="dxa"/>
          </w:tblCellMar>
        </w:tblPrEx>
        <w:tc>
          <w:tcPr>
            <w:tcW w:w="1546" w:type="dxa"/>
            <w:tcBorders>
              <w:top w:val="nil"/>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 w:val="16"/>
                <w:szCs w:val="16"/>
              </w:rPr>
            </w:pPr>
            <w:r>
              <w:rPr>
                <w:rFonts w:hint="eastAsia" w:ascii="宋体" w:hAnsi="宋体" w:cs="Arial"/>
                <w:color w:val="000000"/>
                <w:kern w:val="0"/>
                <w:szCs w:val="21"/>
              </w:rPr>
              <w:t>备注</w:t>
            </w:r>
          </w:p>
        </w:tc>
        <w:tc>
          <w:tcPr>
            <w:tcW w:w="6976" w:type="dxa"/>
            <w:gridSpan w:val="2"/>
            <w:tcBorders>
              <w:top w:val="nil"/>
              <w:left w:val="nil"/>
              <w:bottom w:val="single" w:color="000000" w:sz="4" w:space="0"/>
              <w:right w:val="single" w:color="000000" w:sz="4" w:space="0"/>
            </w:tcBorders>
          </w:tcPr>
          <w:p>
            <w:pPr>
              <w:widowControl/>
              <w:jc w:val="left"/>
              <w:rPr>
                <w:rFonts w:ascii="Arial" w:hAnsi="Arial" w:cs="Arial"/>
                <w:color w:val="000000"/>
                <w:kern w:val="0"/>
                <w:sz w:val="16"/>
                <w:szCs w:val="16"/>
              </w:rPr>
            </w:pPr>
            <w:r>
              <w:rPr>
                <w:rFonts w:hint="eastAsia" w:ascii="宋体" w:hAnsi="宋体" w:cs="Arial"/>
                <w:color w:val="000000"/>
                <w:kern w:val="0"/>
                <w:szCs w:val="21"/>
              </w:rPr>
              <w:t>⑴配套教学视频旨在帮助学生完成课前自主学习任务单给出的任务。</w:t>
            </w:r>
          </w:p>
          <w:p>
            <w:pPr>
              <w:widowControl/>
              <w:jc w:val="left"/>
              <w:rPr>
                <w:rFonts w:ascii="Arial" w:hAnsi="Arial" w:cs="Arial"/>
                <w:color w:val="000000"/>
                <w:kern w:val="0"/>
                <w:sz w:val="16"/>
                <w:szCs w:val="16"/>
              </w:rPr>
            </w:pPr>
            <w:r>
              <w:rPr>
                <w:rFonts w:hint="eastAsia" w:ascii="宋体" w:hAnsi="宋体" w:cs="Arial"/>
                <w:color w:val="000000"/>
                <w:kern w:val="0"/>
                <w:szCs w:val="21"/>
              </w:rPr>
              <w:t>⑵视频数量</w:t>
            </w:r>
            <w:r>
              <w:rPr>
                <w:rFonts w:hint="eastAsia" w:ascii="Times New Roman" w:hAnsi="Times New Roman"/>
                <w:color w:val="000000"/>
                <w:kern w:val="0"/>
                <w:szCs w:val="21"/>
              </w:rPr>
              <w:t>根据支持学生完成学习任务的需要，可以</w:t>
            </w:r>
            <w:r>
              <w:rPr>
                <w:rFonts w:ascii="宋体" w:hAnsi="宋体" w:cs="Arial"/>
                <w:color w:val="000000"/>
                <w:kern w:val="0"/>
                <w:szCs w:val="21"/>
              </w:rPr>
              <w:t>1</w:t>
            </w:r>
            <w:r>
              <w:rPr>
                <w:rFonts w:hint="eastAsia" w:ascii="宋体" w:hAnsi="宋体" w:cs="Arial"/>
                <w:color w:val="000000"/>
                <w:kern w:val="0"/>
                <w:sz w:val="16"/>
                <w:szCs w:val="16"/>
              </w:rPr>
              <w:t>个</w:t>
            </w:r>
            <w:r>
              <w:rPr>
                <w:rFonts w:hint="eastAsia" w:ascii="Times New Roman" w:hAnsi="Times New Roman"/>
                <w:color w:val="000000"/>
                <w:kern w:val="0"/>
                <w:szCs w:val="21"/>
              </w:rPr>
              <w:t>，也可以</w:t>
            </w:r>
            <w:r>
              <w:rPr>
                <w:rFonts w:ascii="宋体" w:hAnsi="宋体" w:cs="Arial"/>
                <w:color w:val="000000"/>
                <w:kern w:val="0"/>
                <w:szCs w:val="21"/>
              </w:rPr>
              <w:t>n</w:t>
            </w:r>
            <w:r>
              <w:rPr>
                <w:rFonts w:hint="eastAsia" w:ascii="宋体" w:hAnsi="宋体" w:cs="Arial"/>
                <w:color w:val="000000"/>
                <w:kern w:val="0"/>
                <w:sz w:val="16"/>
                <w:szCs w:val="16"/>
              </w:rPr>
              <w:t>个；假如视频规划</w:t>
            </w:r>
            <w:r>
              <w:rPr>
                <w:rFonts w:hint="eastAsia" w:ascii="Times New Roman" w:hAnsi="Times New Roman"/>
                <w:color w:val="000000"/>
                <w:kern w:val="0"/>
                <w:szCs w:val="21"/>
              </w:rPr>
              <w:t>有</w:t>
            </w:r>
            <w:r>
              <w:rPr>
                <w:rFonts w:ascii="Times New Roman" w:hAnsi="Times New Roman"/>
                <w:color w:val="000000"/>
                <w:kern w:val="0"/>
                <w:sz w:val="16"/>
                <w:szCs w:val="16"/>
              </w:rPr>
              <w:t>2</w:t>
            </w:r>
            <w:r>
              <w:rPr>
                <w:rFonts w:hint="eastAsia" w:ascii="宋体" w:hAnsi="宋体" w:cs="Arial"/>
                <w:color w:val="000000"/>
                <w:kern w:val="0"/>
                <w:szCs w:val="21"/>
              </w:rPr>
              <w:t>个</w:t>
            </w:r>
            <w:r>
              <w:rPr>
                <w:rFonts w:hint="eastAsia" w:ascii="Times New Roman" w:hAnsi="Times New Roman"/>
                <w:color w:val="000000"/>
                <w:kern w:val="0"/>
                <w:szCs w:val="21"/>
              </w:rPr>
              <w:t>以上，请自行</w:t>
            </w:r>
            <w:r>
              <w:rPr>
                <w:rFonts w:hint="eastAsia" w:ascii="宋体" w:hAnsi="宋体" w:cs="Arial"/>
                <w:color w:val="000000"/>
                <w:kern w:val="0"/>
                <w:szCs w:val="21"/>
              </w:rPr>
              <w:t>复制</w:t>
            </w:r>
            <w:r>
              <w:rPr>
                <w:rFonts w:hint="eastAsia" w:ascii="Times New Roman" w:hAnsi="Times New Roman"/>
                <w:color w:val="000000"/>
                <w:kern w:val="0"/>
                <w:szCs w:val="21"/>
              </w:rPr>
              <w:t>并</w:t>
            </w:r>
            <w:r>
              <w:rPr>
                <w:rFonts w:hint="eastAsia" w:ascii="宋体" w:hAnsi="宋体" w:cs="Arial"/>
                <w:color w:val="000000"/>
                <w:kern w:val="0"/>
                <w:szCs w:val="21"/>
              </w:rPr>
              <w:t>添加</w:t>
            </w:r>
            <w:r>
              <w:rPr>
                <w:rFonts w:hint="eastAsia" w:ascii="Times New Roman" w:hAnsi="Times New Roman"/>
                <w:color w:val="000000"/>
                <w:kern w:val="0"/>
                <w:szCs w:val="21"/>
              </w:rPr>
              <w:t>表格</w:t>
            </w:r>
            <w:r>
              <w:rPr>
                <w:rFonts w:hint="eastAsia" w:ascii="宋体" w:hAnsi="宋体" w:cs="Arial"/>
                <w:color w:val="000000"/>
                <w:kern w:val="0"/>
                <w:szCs w:val="21"/>
              </w:rPr>
              <w:t>，</w:t>
            </w:r>
            <w:r>
              <w:rPr>
                <w:rFonts w:hint="eastAsia" w:ascii="Times New Roman" w:hAnsi="Times New Roman"/>
                <w:color w:val="000000"/>
                <w:kern w:val="0"/>
                <w:szCs w:val="21"/>
              </w:rPr>
              <w:t>且视频主题</w:t>
            </w:r>
            <w:r>
              <w:rPr>
                <w:rFonts w:hint="eastAsia" w:ascii="宋体" w:hAnsi="宋体" w:cs="Arial"/>
                <w:color w:val="000000"/>
                <w:kern w:val="0"/>
                <w:szCs w:val="21"/>
              </w:rPr>
              <w:t>标明</w:t>
            </w:r>
            <w:r>
              <w:rPr>
                <w:rFonts w:hint="eastAsia" w:ascii="Times New Roman" w:hAnsi="Times New Roman"/>
                <w:color w:val="000000"/>
                <w:kern w:val="0"/>
                <w:szCs w:val="21"/>
              </w:rPr>
              <w:t>顺序。</w:t>
            </w:r>
          </w:p>
          <w:p>
            <w:pPr>
              <w:widowControl/>
              <w:jc w:val="left"/>
              <w:rPr>
                <w:rFonts w:ascii="Arial" w:hAnsi="Arial" w:cs="Arial"/>
                <w:color w:val="000000"/>
                <w:kern w:val="0"/>
                <w:sz w:val="16"/>
                <w:szCs w:val="16"/>
              </w:rPr>
            </w:pPr>
            <w:r>
              <w:rPr>
                <w:rFonts w:hint="eastAsia" w:ascii="宋体" w:hAnsi="宋体" w:cs="Arial"/>
                <w:color w:val="000000"/>
                <w:kern w:val="0"/>
                <w:szCs w:val="21"/>
              </w:rPr>
              <w:t>⑶教学视频规划</w:t>
            </w:r>
            <w:r>
              <w:rPr>
                <w:rFonts w:hint="eastAsia" w:ascii="Times New Roman" w:hAnsi="Times New Roman"/>
                <w:color w:val="000000"/>
                <w:kern w:val="0"/>
                <w:szCs w:val="21"/>
              </w:rPr>
              <w:t>说明统一使用该模板，不得擅自更改。</w:t>
            </w:r>
            <w:r>
              <w:rPr>
                <w:rFonts w:hint="eastAsia" w:ascii="宋体" w:hAnsi="宋体" w:cs="Arial"/>
                <w:color w:val="000000"/>
                <w:kern w:val="0"/>
                <w:szCs w:val="21"/>
              </w:rPr>
              <w:t>空栏不够</w:t>
            </w:r>
            <w:r>
              <w:rPr>
                <w:rFonts w:hint="eastAsia" w:ascii="Times New Roman" w:hAnsi="Times New Roman"/>
                <w:color w:val="000000"/>
                <w:kern w:val="0"/>
                <w:szCs w:val="21"/>
              </w:rPr>
              <w:t>自行</w:t>
            </w:r>
            <w:r>
              <w:rPr>
                <w:rFonts w:hint="eastAsia" w:ascii="宋体" w:hAnsi="宋体" w:cs="Arial"/>
                <w:color w:val="000000"/>
                <w:kern w:val="0"/>
                <w:szCs w:val="21"/>
              </w:rPr>
              <w:t>扩展</w:t>
            </w:r>
            <w:r>
              <w:rPr>
                <w:rFonts w:hint="eastAsia" w:ascii="Times New Roman" w:hAnsi="Times New Roman"/>
                <w:color w:val="000000"/>
                <w:kern w:val="0"/>
                <w:szCs w:val="21"/>
              </w:rPr>
              <w:t>。</w:t>
            </w:r>
          </w:p>
        </w:tc>
      </w:tr>
    </w:tbl>
    <w:p>
      <w:pPr>
        <w:widowControl/>
        <w:wordWrap w:val="0"/>
        <w:snapToGrid w:val="0"/>
        <w:spacing w:line="520" w:lineRule="atLeast"/>
        <w:ind w:firstLine="64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课堂学习任务单（教师指导学生课堂学习活动的方案；学生课堂学习要完成的学习任务）。模板如下：</w:t>
      </w:r>
    </w:p>
    <w:p>
      <w:pPr>
        <w:widowControl/>
        <w:wordWrap w:val="0"/>
        <w:snapToGrid w:val="0"/>
        <w:spacing w:line="520" w:lineRule="atLeast"/>
        <w:ind w:firstLine="640"/>
        <w:rPr>
          <w:rFonts w:hint="eastAsia" w:ascii="仿宋_GB2312" w:hAnsi="Arial" w:eastAsia="仿宋_GB2312" w:cs="Arial"/>
          <w:color w:val="000000"/>
          <w:kern w:val="0"/>
          <w:sz w:val="32"/>
          <w:szCs w:val="32"/>
        </w:rPr>
      </w:pPr>
    </w:p>
    <w:p>
      <w:pPr>
        <w:widowControl/>
        <w:wordWrap w:val="0"/>
        <w:snapToGrid w:val="0"/>
        <w:spacing w:line="408" w:lineRule="auto"/>
        <w:jc w:val="center"/>
        <w:rPr>
          <w:rFonts w:ascii="Arial" w:hAnsi="Arial" w:cs="Arial"/>
          <w:color w:val="000000"/>
          <w:kern w:val="0"/>
          <w:sz w:val="16"/>
          <w:szCs w:val="16"/>
        </w:rPr>
      </w:pPr>
      <w:r>
        <w:rPr>
          <w:rFonts w:hint="eastAsia" w:ascii="黑体" w:hAnsi="黑体" w:eastAsia="黑体" w:cs="Arial"/>
          <w:color w:val="000000"/>
          <w:kern w:val="0"/>
          <w:sz w:val="32"/>
          <w:szCs w:val="32"/>
        </w:rPr>
        <w:t>“课堂学习任务单”设计模板</w:t>
      </w:r>
    </w:p>
    <w:p>
      <w:pPr>
        <w:widowControl/>
        <w:wordWrap w:val="0"/>
        <w:snapToGrid w:val="0"/>
        <w:spacing w:line="408" w:lineRule="auto"/>
        <w:jc w:val="center"/>
        <w:rPr>
          <w:rFonts w:ascii="Arial" w:hAnsi="Arial" w:cs="Arial"/>
          <w:color w:val="000000"/>
          <w:kern w:val="0"/>
          <w:sz w:val="16"/>
          <w:szCs w:val="16"/>
        </w:rPr>
      </w:pPr>
      <w:r>
        <w:rPr>
          <w:rFonts w:hint="eastAsia" w:ascii="仿宋" w:hAnsi="仿宋" w:eastAsia="仿宋" w:cs="Arial"/>
          <w:b/>
          <w:bCs/>
          <w:color w:val="000000"/>
          <w:kern w:val="0"/>
          <w:sz w:val="24"/>
          <w:szCs w:val="24"/>
        </w:rPr>
        <w:t>（以“四步法”为例）</w:t>
      </w:r>
    </w:p>
    <w:tbl>
      <w:tblPr>
        <w:tblStyle w:val="4"/>
        <w:tblW w:w="8522" w:type="dxa"/>
        <w:tblInd w:w="0" w:type="dxa"/>
        <w:tblLayout w:type="fixed"/>
        <w:tblCellMar>
          <w:top w:w="0" w:type="dxa"/>
          <w:left w:w="108" w:type="dxa"/>
          <w:bottom w:w="0" w:type="dxa"/>
          <w:right w:w="108" w:type="dxa"/>
        </w:tblCellMar>
      </w:tblPr>
      <w:tblGrid>
        <w:gridCol w:w="6857"/>
        <w:gridCol w:w="1665"/>
      </w:tblGrid>
      <w:tr>
        <w:tblPrEx>
          <w:tblLayout w:type="fixed"/>
          <w:tblCellMar>
            <w:top w:w="0" w:type="dxa"/>
            <w:left w:w="108" w:type="dxa"/>
            <w:bottom w:w="0" w:type="dxa"/>
            <w:right w:w="108" w:type="dxa"/>
          </w:tblCellMar>
        </w:tblPrEx>
        <w:tc>
          <w:tcPr>
            <w:tcW w:w="6857" w:type="dxa"/>
            <w:tcBorders>
              <w:top w:val="single" w:color="000000" w:sz="4" w:space="0"/>
              <w:left w:val="single" w:color="000000" w:sz="4" w:space="0"/>
              <w:bottom w:val="single" w:color="000000" w:sz="4" w:space="0"/>
              <w:right w:val="single" w:color="000000" w:sz="4" w:space="0"/>
            </w:tcBorders>
          </w:tcPr>
          <w:p>
            <w:pPr>
              <w:widowControl/>
              <w:jc w:val="left"/>
              <w:rPr>
                <w:rFonts w:ascii="Arial" w:hAnsi="Arial" w:cs="Arial"/>
                <w:color w:val="000000"/>
                <w:kern w:val="0"/>
                <w:sz w:val="16"/>
                <w:szCs w:val="16"/>
              </w:rPr>
            </w:pPr>
            <w:r>
              <w:rPr>
                <w:rFonts w:hint="eastAsia" w:ascii="宋体" w:hAnsi="宋体" w:cs="Arial"/>
                <w:b/>
                <w:bCs/>
                <w:color w:val="000000"/>
                <w:kern w:val="0"/>
                <w:szCs w:val="21"/>
              </w:rPr>
              <w:t>一、学习指南</w:t>
            </w:r>
          </w:p>
        </w:tc>
        <w:tc>
          <w:tcPr>
            <w:tcW w:w="1665" w:type="dxa"/>
            <w:tcBorders>
              <w:top w:val="single" w:color="000000" w:sz="4" w:space="0"/>
              <w:left w:val="nil"/>
              <w:bottom w:val="single" w:color="000000" w:sz="4" w:space="0"/>
              <w:right w:val="single" w:color="000000" w:sz="4" w:space="0"/>
            </w:tcBorders>
          </w:tcPr>
          <w:p>
            <w:pPr>
              <w:widowControl/>
              <w:jc w:val="center"/>
              <w:rPr>
                <w:rFonts w:ascii="Arial" w:hAnsi="Arial" w:cs="Arial"/>
                <w:color w:val="000000"/>
                <w:kern w:val="0"/>
                <w:sz w:val="16"/>
                <w:szCs w:val="16"/>
              </w:rPr>
            </w:pPr>
            <w:r>
              <w:rPr>
                <w:rFonts w:hint="eastAsia" w:ascii="宋体" w:hAnsi="宋体" w:cs="Arial"/>
                <w:b/>
                <w:bCs/>
                <w:color w:val="000000"/>
                <w:kern w:val="0"/>
                <w:szCs w:val="21"/>
              </w:rPr>
              <w:t>设计意图</w:t>
            </w:r>
          </w:p>
        </w:tc>
      </w:tr>
      <w:tr>
        <w:tblPrEx>
          <w:tblLayout w:type="fixed"/>
          <w:tblCellMar>
            <w:top w:w="0" w:type="dxa"/>
            <w:left w:w="108" w:type="dxa"/>
            <w:bottom w:w="0" w:type="dxa"/>
            <w:right w:w="108" w:type="dxa"/>
          </w:tblCellMar>
        </w:tblPrEx>
        <w:trPr>
          <w:trHeight w:val="272" w:hRule="atLeast"/>
        </w:trPr>
        <w:tc>
          <w:tcPr>
            <w:tcW w:w="6857" w:type="dxa"/>
            <w:tcBorders>
              <w:top w:val="nil"/>
              <w:left w:val="single" w:color="000000" w:sz="4" w:space="0"/>
              <w:bottom w:val="single" w:color="000000" w:sz="4" w:space="0"/>
              <w:right w:val="single" w:color="000000" w:sz="4" w:space="0"/>
            </w:tcBorders>
          </w:tcPr>
          <w:p>
            <w:pPr>
              <w:widowControl/>
              <w:jc w:val="left"/>
              <w:rPr>
                <w:rFonts w:ascii="Arial" w:hAnsi="Arial" w:cs="Arial"/>
                <w:color w:val="000000"/>
                <w:kern w:val="0"/>
                <w:sz w:val="16"/>
                <w:szCs w:val="16"/>
              </w:rPr>
            </w:pPr>
            <w:r>
              <w:rPr>
                <w:rFonts w:ascii="宋体" w:hAnsi="宋体" w:cs="Arial"/>
                <w:color w:val="000000"/>
                <w:kern w:val="0"/>
                <w:szCs w:val="21"/>
              </w:rPr>
              <w:t>1.</w:t>
            </w:r>
            <w:r>
              <w:rPr>
                <w:rFonts w:hint="eastAsia" w:ascii="宋体" w:hAnsi="宋体" w:cs="Arial"/>
                <w:color w:val="000000"/>
                <w:kern w:val="0"/>
                <w:sz w:val="16"/>
                <w:szCs w:val="16"/>
              </w:rPr>
              <w:t>课题名称：</w:t>
            </w:r>
          </w:p>
        </w:tc>
        <w:tc>
          <w:tcPr>
            <w:tcW w:w="1665" w:type="dxa"/>
            <w:tcBorders>
              <w:top w:val="nil"/>
              <w:left w:val="nil"/>
              <w:bottom w:val="single" w:color="000000" w:sz="4" w:space="0"/>
              <w:right w:val="single" w:color="000000" w:sz="4" w:space="0"/>
            </w:tcBorders>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972" w:hRule="atLeast"/>
        </w:trPr>
        <w:tc>
          <w:tcPr>
            <w:tcW w:w="6857" w:type="dxa"/>
            <w:tcBorders>
              <w:top w:val="nil"/>
              <w:left w:val="single" w:color="000000" w:sz="4" w:space="0"/>
              <w:bottom w:val="single" w:color="000000" w:sz="4" w:space="0"/>
              <w:right w:val="single" w:color="000000" w:sz="4" w:space="0"/>
            </w:tcBorders>
          </w:tcPr>
          <w:p>
            <w:pPr>
              <w:widowControl/>
              <w:jc w:val="left"/>
              <w:rPr>
                <w:rFonts w:ascii="Arial" w:hAnsi="Arial" w:cs="Arial"/>
                <w:color w:val="000000"/>
                <w:kern w:val="0"/>
                <w:sz w:val="16"/>
                <w:szCs w:val="16"/>
              </w:rPr>
            </w:pPr>
            <w:r>
              <w:rPr>
                <w:rFonts w:ascii="Times New Roman" w:hAnsi="Times New Roman"/>
                <w:color w:val="000000"/>
                <w:kern w:val="0"/>
                <w:szCs w:val="21"/>
              </w:rPr>
              <w:t>2</w:t>
            </w:r>
            <w:r>
              <w:rPr>
                <w:rFonts w:ascii="宋体" w:cs="Arial"/>
                <w:color w:val="000000"/>
                <w:kern w:val="0"/>
                <w:szCs w:val="21"/>
              </w:rPr>
              <w:t>.</w:t>
            </w:r>
            <w:r>
              <w:rPr>
                <w:rFonts w:hint="eastAsia" w:ascii="宋体" w:hAnsi="宋体" w:cs="Arial"/>
                <w:color w:val="000000"/>
                <w:kern w:val="0"/>
                <w:sz w:val="16"/>
                <w:szCs w:val="16"/>
              </w:rPr>
              <w:t>达成目标：</w:t>
            </w:r>
          </w:p>
          <w:p>
            <w:pPr>
              <w:widowControl/>
              <w:jc w:val="left"/>
              <w:rPr>
                <w:rFonts w:ascii="Arial" w:hAnsi="Arial" w:cs="Arial"/>
                <w:color w:val="000000"/>
                <w:kern w:val="0"/>
                <w:sz w:val="16"/>
                <w:szCs w:val="16"/>
              </w:rPr>
            </w:pPr>
            <w:r>
              <w:rPr>
                <w:rFonts w:hint="eastAsia" w:ascii="楷体" w:hAnsi="楷体" w:eastAsia="楷体" w:cs="Arial"/>
                <w:color w:val="000000"/>
                <w:kern w:val="0"/>
                <w:sz w:val="18"/>
                <w:szCs w:val="18"/>
              </w:rPr>
              <w:t>提示：课堂学习的“达成目标”应包括课堂学习活动在内化知识、拓展能力方面达到的目标。</w:t>
            </w:r>
          </w:p>
        </w:tc>
        <w:tc>
          <w:tcPr>
            <w:tcW w:w="1665" w:type="dxa"/>
            <w:tcBorders>
              <w:top w:val="nil"/>
              <w:left w:val="nil"/>
              <w:bottom w:val="single" w:color="000000" w:sz="4" w:space="0"/>
              <w:right w:val="single" w:color="000000" w:sz="4" w:space="0"/>
            </w:tcBorders>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c>
          <w:tcPr>
            <w:tcW w:w="6857" w:type="dxa"/>
            <w:tcBorders>
              <w:top w:val="nil"/>
              <w:left w:val="single" w:color="000000" w:sz="4" w:space="0"/>
              <w:bottom w:val="single" w:color="000000" w:sz="4" w:space="0"/>
              <w:right w:val="single" w:color="000000" w:sz="4" w:space="0"/>
            </w:tcBorders>
          </w:tcPr>
          <w:p>
            <w:pPr>
              <w:widowControl/>
              <w:ind w:left="210" w:hanging="210"/>
              <w:jc w:val="left"/>
              <w:rPr>
                <w:rFonts w:ascii="Arial" w:hAnsi="Arial" w:cs="Arial"/>
                <w:color w:val="000000"/>
                <w:kern w:val="0"/>
                <w:sz w:val="16"/>
                <w:szCs w:val="16"/>
              </w:rPr>
            </w:pPr>
            <w:r>
              <w:rPr>
                <w:rFonts w:ascii="宋体" w:hAnsi="宋体" w:cs="Arial"/>
                <w:color w:val="000000"/>
                <w:kern w:val="0"/>
                <w:szCs w:val="21"/>
              </w:rPr>
              <w:t>3.</w:t>
            </w:r>
            <w:r>
              <w:rPr>
                <w:rFonts w:hint="eastAsia" w:ascii="宋体" w:hAnsi="宋体" w:cs="Arial"/>
                <w:color w:val="000000"/>
                <w:kern w:val="0"/>
                <w:sz w:val="16"/>
                <w:szCs w:val="16"/>
              </w:rPr>
              <w:t>学习方法：</w:t>
            </w:r>
          </w:p>
          <w:p>
            <w:pPr>
              <w:widowControl/>
              <w:ind w:left="181" w:firstLine="180"/>
              <w:jc w:val="left"/>
              <w:rPr>
                <w:rFonts w:ascii="Arial" w:hAnsi="Arial" w:cs="Arial"/>
                <w:color w:val="000000"/>
                <w:kern w:val="0"/>
                <w:sz w:val="16"/>
                <w:szCs w:val="16"/>
              </w:rPr>
            </w:pPr>
            <w:r>
              <w:rPr>
                <w:rFonts w:hint="eastAsia" w:ascii="楷体" w:hAnsi="楷体" w:eastAsia="楷体" w:cs="Arial"/>
                <w:color w:val="000000"/>
                <w:kern w:val="0"/>
                <w:sz w:val="18"/>
                <w:szCs w:val="18"/>
              </w:rPr>
              <w:t>提示：写出能够帮助学生开展协作探究或展示活动的方法。</w:t>
            </w:r>
          </w:p>
        </w:tc>
        <w:tc>
          <w:tcPr>
            <w:tcW w:w="1665" w:type="dxa"/>
            <w:tcBorders>
              <w:top w:val="nil"/>
              <w:left w:val="nil"/>
              <w:bottom w:val="single" w:color="000000" w:sz="4" w:space="0"/>
              <w:right w:val="single" w:color="000000" w:sz="4" w:space="0"/>
            </w:tcBorders>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c>
          <w:tcPr>
            <w:tcW w:w="6857" w:type="dxa"/>
            <w:tcBorders>
              <w:top w:val="nil"/>
              <w:left w:val="single" w:color="000000" w:sz="4" w:space="0"/>
              <w:bottom w:val="single" w:color="000000" w:sz="4" w:space="0"/>
              <w:right w:val="single" w:color="000000" w:sz="4" w:space="0"/>
            </w:tcBorders>
          </w:tcPr>
          <w:p>
            <w:pPr>
              <w:widowControl/>
              <w:jc w:val="left"/>
              <w:rPr>
                <w:rFonts w:ascii="Arial" w:hAnsi="Arial" w:cs="Arial"/>
                <w:color w:val="000000"/>
                <w:kern w:val="0"/>
                <w:sz w:val="16"/>
                <w:szCs w:val="16"/>
              </w:rPr>
            </w:pPr>
            <w:r>
              <w:rPr>
                <w:rFonts w:hint="eastAsia" w:ascii="宋体" w:hAnsi="宋体" w:cs="Arial"/>
                <w:b/>
                <w:bCs/>
                <w:color w:val="000000"/>
                <w:kern w:val="0"/>
                <w:szCs w:val="21"/>
              </w:rPr>
              <w:t>二、学习任务</w:t>
            </w:r>
          </w:p>
        </w:tc>
        <w:tc>
          <w:tcPr>
            <w:tcW w:w="1665" w:type="dxa"/>
            <w:tcBorders>
              <w:top w:val="nil"/>
              <w:left w:val="nil"/>
              <w:bottom w:val="single" w:color="000000" w:sz="4" w:space="0"/>
              <w:right w:val="single" w:color="000000" w:sz="4" w:space="0"/>
            </w:tcBorders>
            <w:vAlign w:val="center"/>
          </w:tcPr>
          <w:p>
            <w:pPr>
              <w:widowControl/>
              <w:jc w:val="center"/>
              <w:rPr>
                <w:rFonts w:ascii="Arial" w:hAnsi="Arial" w:cs="Arial"/>
                <w:color w:val="000000"/>
                <w:kern w:val="0"/>
                <w:sz w:val="16"/>
                <w:szCs w:val="16"/>
              </w:rPr>
            </w:pPr>
            <w:r>
              <w:rPr>
                <w:rFonts w:ascii="宋体" w:hAnsi="宋体" w:cs="Arial"/>
                <w:color w:val="000000"/>
                <w:kern w:val="0"/>
                <w:szCs w:val="21"/>
              </w:rPr>
              <w:t>/</w:t>
            </w:r>
          </w:p>
        </w:tc>
      </w:tr>
      <w:tr>
        <w:tblPrEx>
          <w:tblLayout w:type="fixed"/>
          <w:tblCellMar>
            <w:top w:w="0" w:type="dxa"/>
            <w:left w:w="108" w:type="dxa"/>
            <w:bottom w:w="0" w:type="dxa"/>
            <w:right w:w="108" w:type="dxa"/>
          </w:tblCellMar>
        </w:tblPrEx>
        <w:trPr>
          <w:trHeight w:val="293" w:hRule="atLeast"/>
        </w:trPr>
        <w:tc>
          <w:tcPr>
            <w:tcW w:w="6857" w:type="dxa"/>
            <w:tcBorders>
              <w:top w:val="nil"/>
              <w:left w:val="single" w:color="000000" w:sz="4" w:space="0"/>
              <w:bottom w:val="single" w:color="000000" w:sz="4" w:space="0"/>
              <w:right w:val="single" w:color="000000" w:sz="4" w:space="0"/>
            </w:tcBorders>
          </w:tcPr>
          <w:p>
            <w:pPr>
              <w:widowControl/>
              <w:jc w:val="left"/>
              <w:rPr>
                <w:rFonts w:ascii="Arial" w:hAnsi="Arial" w:cs="Arial"/>
                <w:color w:val="000000"/>
                <w:kern w:val="0"/>
                <w:sz w:val="16"/>
                <w:szCs w:val="16"/>
              </w:rPr>
            </w:pPr>
            <w:r>
              <w:rPr>
                <w:rFonts w:hint="eastAsia" w:ascii="宋体" w:hAnsi="宋体" w:cs="Arial"/>
                <w:color w:val="000000"/>
                <w:kern w:val="0"/>
                <w:szCs w:val="21"/>
              </w:rPr>
              <w:t>㈠课始检测</w:t>
            </w:r>
            <w:r>
              <w:rPr>
                <w:rFonts w:hint="eastAsia" w:ascii="楷体" w:hAnsi="楷体" w:eastAsia="楷体" w:cs="Arial"/>
                <w:color w:val="000000"/>
                <w:kern w:val="0"/>
                <w:sz w:val="18"/>
                <w:szCs w:val="18"/>
              </w:rPr>
              <w:t>（难度与课前自主学习任务单和配套教学视频相当，时间尽量控制在</w:t>
            </w:r>
            <w:r>
              <w:rPr>
                <w:rFonts w:ascii="楷体" w:hAnsi="楷体" w:eastAsia="楷体" w:cs="Arial"/>
                <w:color w:val="000000"/>
                <w:kern w:val="0"/>
                <w:sz w:val="18"/>
                <w:szCs w:val="18"/>
              </w:rPr>
              <w:t>5</w:t>
            </w:r>
            <w:r>
              <w:rPr>
                <w:rFonts w:hint="eastAsia" w:ascii="楷体" w:hAnsi="楷体" w:eastAsia="楷体" w:cs="Arial"/>
                <w:color w:val="000000"/>
                <w:kern w:val="0"/>
                <w:sz w:val="18"/>
                <w:szCs w:val="18"/>
              </w:rPr>
              <w:t>分钟之内）</w:t>
            </w:r>
          </w:p>
        </w:tc>
        <w:tc>
          <w:tcPr>
            <w:tcW w:w="1665" w:type="dxa"/>
            <w:tcBorders>
              <w:top w:val="nil"/>
              <w:left w:val="nil"/>
              <w:bottom w:val="single" w:color="000000" w:sz="4" w:space="0"/>
              <w:right w:val="single" w:color="000000" w:sz="4" w:space="0"/>
            </w:tcBorders>
            <w:vAlign w:val="center"/>
          </w:tcPr>
          <w:p>
            <w:pPr>
              <w:widowControl/>
              <w:jc w:val="center"/>
              <w:rPr>
                <w:rFonts w:ascii="Arial" w:hAnsi="Arial" w:cs="Arial"/>
                <w:color w:val="000000"/>
                <w:kern w:val="0"/>
                <w:sz w:val="16"/>
                <w:szCs w:val="16"/>
              </w:rPr>
            </w:pPr>
            <w:r>
              <w:rPr>
                <w:rFonts w:ascii="宋体" w:hAnsi="宋体" w:cs="Arial"/>
                <w:color w:val="000000"/>
                <w:kern w:val="0"/>
                <w:szCs w:val="21"/>
              </w:rPr>
              <w:t>/</w:t>
            </w:r>
          </w:p>
        </w:tc>
      </w:tr>
      <w:tr>
        <w:tblPrEx>
          <w:tblLayout w:type="fixed"/>
          <w:tblCellMar>
            <w:top w:w="0" w:type="dxa"/>
            <w:left w:w="108" w:type="dxa"/>
            <w:bottom w:w="0" w:type="dxa"/>
            <w:right w:w="108" w:type="dxa"/>
          </w:tblCellMar>
        </w:tblPrEx>
        <w:trPr>
          <w:trHeight w:val="652" w:hRule="atLeast"/>
        </w:trPr>
        <w:tc>
          <w:tcPr>
            <w:tcW w:w="6857" w:type="dxa"/>
            <w:tcBorders>
              <w:top w:val="nil"/>
              <w:left w:val="single" w:color="000000" w:sz="4" w:space="0"/>
              <w:bottom w:val="single" w:color="000000" w:sz="4" w:space="0"/>
              <w:right w:val="single" w:color="000000" w:sz="4" w:space="0"/>
            </w:tcBorders>
          </w:tcPr>
          <w:p>
            <w:pPr>
              <w:widowControl/>
              <w:jc w:val="left"/>
              <w:rPr>
                <w:rFonts w:ascii="Arial" w:hAnsi="Arial" w:cs="Arial"/>
                <w:color w:val="000000"/>
                <w:kern w:val="0"/>
                <w:sz w:val="16"/>
                <w:szCs w:val="16"/>
              </w:rPr>
            </w:pPr>
          </w:p>
        </w:tc>
        <w:tc>
          <w:tcPr>
            <w:tcW w:w="1665" w:type="dxa"/>
            <w:tcBorders>
              <w:top w:val="nil"/>
              <w:left w:val="nil"/>
              <w:bottom w:val="single" w:color="000000" w:sz="4" w:space="0"/>
              <w:right w:val="single" w:color="000000" w:sz="4" w:space="0"/>
            </w:tcBorders>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301" w:hRule="atLeast"/>
        </w:trPr>
        <w:tc>
          <w:tcPr>
            <w:tcW w:w="6857" w:type="dxa"/>
            <w:tcBorders>
              <w:top w:val="nil"/>
              <w:left w:val="single" w:color="000000" w:sz="4" w:space="0"/>
              <w:bottom w:val="single" w:color="000000" w:sz="4" w:space="0"/>
              <w:right w:val="single" w:color="000000" w:sz="4" w:space="0"/>
            </w:tcBorders>
          </w:tcPr>
          <w:p>
            <w:pPr>
              <w:widowControl/>
              <w:jc w:val="left"/>
              <w:rPr>
                <w:rFonts w:ascii="Arial" w:hAnsi="Arial" w:cs="Arial"/>
                <w:color w:val="000000"/>
                <w:kern w:val="0"/>
                <w:sz w:val="16"/>
                <w:szCs w:val="16"/>
              </w:rPr>
            </w:pPr>
            <w:r>
              <w:rPr>
                <w:rFonts w:hint="eastAsia" w:ascii="宋体" w:hAnsi="宋体" w:cs="Arial"/>
                <w:color w:val="000000"/>
                <w:kern w:val="0"/>
                <w:szCs w:val="21"/>
              </w:rPr>
              <w:t>㈡进阶作业</w:t>
            </w:r>
            <w:r>
              <w:rPr>
                <w:rFonts w:hint="eastAsia" w:ascii="楷体" w:hAnsi="楷体" w:eastAsia="楷体" w:cs="Arial"/>
                <w:color w:val="000000"/>
                <w:kern w:val="0"/>
                <w:sz w:val="18"/>
                <w:szCs w:val="18"/>
              </w:rPr>
              <w:t>（作业设计需根据“达成目标”和“最近发展区原则”，逐步提高难度）</w:t>
            </w:r>
          </w:p>
        </w:tc>
        <w:tc>
          <w:tcPr>
            <w:tcW w:w="1665" w:type="dxa"/>
            <w:tcBorders>
              <w:top w:val="nil"/>
              <w:left w:val="nil"/>
              <w:bottom w:val="single" w:color="000000" w:sz="4" w:space="0"/>
              <w:right w:val="single" w:color="000000" w:sz="4" w:space="0"/>
            </w:tcBorders>
            <w:vAlign w:val="center"/>
          </w:tcPr>
          <w:p>
            <w:pPr>
              <w:widowControl/>
              <w:jc w:val="center"/>
              <w:rPr>
                <w:rFonts w:ascii="Arial" w:hAnsi="Arial" w:cs="Arial"/>
                <w:color w:val="000000"/>
                <w:kern w:val="0"/>
                <w:sz w:val="16"/>
                <w:szCs w:val="16"/>
              </w:rPr>
            </w:pPr>
            <w:r>
              <w:rPr>
                <w:rFonts w:ascii="宋体" w:hAnsi="宋体" w:cs="Arial"/>
                <w:color w:val="000000"/>
                <w:kern w:val="0"/>
                <w:szCs w:val="21"/>
              </w:rPr>
              <w:t>/</w:t>
            </w:r>
          </w:p>
        </w:tc>
      </w:tr>
      <w:tr>
        <w:tblPrEx>
          <w:tblLayout w:type="fixed"/>
          <w:tblCellMar>
            <w:top w:w="0" w:type="dxa"/>
            <w:left w:w="108" w:type="dxa"/>
            <w:bottom w:w="0" w:type="dxa"/>
            <w:right w:w="108" w:type="dxa"/>
          </w:tblCellMar>
        </w:tblPrEx>
        <w:trPr>
          <w:trHeight w:val="315" w:hRule="atLeast"/>
        </w:trPr>
        <w:tc>
          <w:tcPr>
            <w:tcW w:w="6857" w:type="dxa"/>
            <w:tcBorders>
              <w:top w:val="nil"/>
              <w:left w:val="single" w:color="000000" w:sz="4" w:space="0"/>
              <w:bottom w:val="single" w:color="000000" w:sz="4" w:space="0"/>
              <w:right w:val="single" w:color="000000" w:sz="4" w:space="0"/>
            </w:tcBorders>
          </w:tcPr>
          <w:p>
            <w:pPr>
              <w:widowControl/>
              <w:jc w:val="left"/>
              <w:rPr>
                <w:rFonts w:ascii="Arial" w:hAnsi="Arial" w:cs="Arial"/>
                <w:color w:val="000000"/>
                <w:kern w:val="0"/>
                <w:sz w:val="16"/>
                <w:szCs w:val="16"/>
              </w:rPr>
            </w:pPr>
          </w:p>
        </w:tc>
        <w:tc>
          <w:tcPr>
            <w:tcW w:w="1665" w:type="dxa"/>
            <w:tcBorders>
              <w:top w:val="nil"/>
              <w:left w:val="nil"/>
              <w:bottom w:val="single" w:color="000000" w:sz="4" w:space="0"/>
              <w:right w:val="single" w:color="000000" w:sz="4" w:space="0"/>
            </w:tcBorders>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307" w:hRule="atLeast"/>
        </w:trPr>
        <w:tc>
          <w:tcPr>
            <w:tcW w:w="6857" w:type="dxa"/>
            <w:tcBorders>
              <w:top w:val="nil"/>
              <w:left w:val="single" w:color="000000" w:sz="4" w:space="0"/>
              <w:bottom w:val="single" w:color="000000" w:sz="4" w:space="0"/>
              <w:right w:val="single" w:color="000000" w:sz="4" w:space="0"/>
            </w:tcBorders>
          </w:tcPr>
          <w:p>
            <w:pPr>
              <w:widowControl/>
              <w:jc w:val="left"/>
              <w:rPr>
                <w:rFonts w:ascii="Arial" w:hAnsi="Arial" w:cs="Arial"/>
                <w:color w:val="000000"/>
                <w:kern w:val="0"/>
                <w:sz w:val="16"/>
                <w:szCs w:val="16"/>
              </w:rPr>
            </w:pPr>
            <w:r>
              <w:rPr>
                <w:rFonts w:hint="eastAsia" w:ascii="宋体" w:hAnsi="宋体" w:cs="Arial"/>
                <w:color w:val="000000"/>
                <w:kern w:val="0"/>
                <w:szCs w:val="21"/>
              </w:rPr>
              <w:t>㈢协作探究</w:t>
            </w:r>
            <w:r>
              <w:rPr>
                <w:rFonts w:hint="eastAsia" w:ascii="楷体" w:hAnsi="楷体" w:eastAsia="楷体" w:cs="Arial"/>
                <w:color w:val="000000"/>
                <w:kern w:val="0"/>
                <w:sz w:val="18"/>
                <w:szCs w:val="18"/>
              </w:rPr>
              <w:t>（探究主题首选来自真实情境中的探究主题，语文、英语学科也可以选自教材中有创作意义的情境，理、化、生学科还可以选择有探究意义的实验项目，或者“进阶作业”中普遍碰到困难的内容等，时间不少于</w:t>
            </w:r>
            <w:r>
              <w:rPr>
                <w:rFonts w:ascii="楷体" w:hAnsi="楷体" w:eastAsia="楷体" w:cs="Arial"/>
                <w:color w:val="000000"/>
                <w:kern w:val="0"/>
                <w:sz w:val="18"/>
                <w:szCs w:val="18"/>
              </w:rPr>
              <w:t>10</w:t>
            </w:r>
            <w:r>
              <w:rPr>
                <w:rFonts w:hint="eastAsia" w:ascii="楷体" w:hAnsi="楷体" w:eastAsia="楷体" w:cs="Arial"/>
                <w:color w:val="000000"/>
                <w:kern w:val="0"/>
                <w:sz w:val="18"/>
                <w:szCs w:val="18"/>
              </w:rPr>
              <w:t>分钟）</w:t>
            </w:r>
          </w:p>
        </w:tc>
        <w:tc>
          <w:tcPr>
            <w:tcW w:w="1665" w:type="dxa"/>
            <w:tcBorders>
              <w:top w:val="nil"/>
              <w:left w:val="nil"/>
              <w:bottom w:val="single" w:color="000000" w:sz="4" w:space="0"/>
              <w:right w:val="single" w:color="000000" w:sz="4" w:space="0"/>
            </w:tcBorders>
            <w:vAlign w:val="center"/>
          </w:tcPr>
          <w:p>
            <w:pPr>
              <w:widowControl/>
              <w:jc w:val="center"/>
              <w:rPr>
                <w:rFonts w:ascii="Arial" w:hAnsi="Arial" w:cs="Arial"/>
                <w:color w:val="000000"/>
                <w:kern w:val="0"/>
                <w:sz w:val="16"/>
                <w:szCs w:val="16"/>
              </w:rPr>
            </w:pPr>
            <w:r>
              <w:rPr>
                <w:rFonts w:ascii="宋体" w:hAnsi="宋体" w:cs="Arial"/>
                <w:color w:val="000000"/>
                <w:kern w:val="0"/>
                <w:szCs w:val="21"/>
              </w:rPr>
              <w:t>/</w:t>
            </w:r>
          </w:p>
        </w:tc>
      </w:tr>
      <w:tr>
        <w:tblPrEx>
          <w:tblLayout w:type="fixed"/>
          <w:tblCellMar>
            <w:top w:w="0" w:type="dxa"/>
            <w:left w:w="108" w:type="dxa"/>
            <w:bottom w:w="0" w:type="dxa"/>
            <w:right w:w="108" w:type="dxa"/>
          </w:tblCellMar>
        </w:tblPrEx>
        <w:trPr>
          <w:trHeight w:val="545" w:hRule="atLeast"/>
        </w:trPr>
        <w:tc>
          <w:tcPr>
            <w:tcW w:w="6857" w:type="dxa"/>
            <w:tcBorders>
              <w:top w:val="nil"/>
              <w:left w:val="single" w:color="000000" w:sz="4" w:space="0"/>
              <w:bottom w:val="single" w:color="000000" w:sz="4" w:space="0"/>
              <w:right w:val="single" w:color="000000" w:sz="4" w:space="0"/>
            </w:tcBorders>
          </w:tcPr>
          <w:p>
            <w:pPr>
              <w:widowControl/>
              <w:jc w:val="left"/>
              <w:rPr>
                <w:rFonts w:ascii="Arial" w:hAnsi="Arial" w:cs="Arial"/>
                <w:color w:val="000000"/>
                <w:kern w:val="0"/>
                <w:sz w:val="16"/>
                <w:szCs w:val="16"/>
              </w:rPr>
            </w:pPr>
          </w:p>
        </w:tc>
        <w:tc>
          <w:tcPr>
            <w:tcW w:w="1665" w:type="dxa"/>
            <w:tcBorders>
              <w:top w:val="nil"/>
              <w:left w:val="nil"/>
              <w:bottom w:val="single" w:color="000000" w:sz="4" w:space="0"/>
              <w:right w:val="single" w:color="000000" w:sz="4" w:space="0"/>
            </w:tcBorders>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240" w:hRule="atLeast"/>
        </w:trPr>
        <w:tc>
          <w:tcPr>
            <w:tcW w:w="6857" w:type="dxa"/>
            <w:tcBorders>
              <w:top w:val="nil"/>
              <w:left w:val="single" w:color="000000" w:sz="4" w:space="0"/>
              <w:bottom w:val="single" w:color="000000" w:sz="4" w:space="0"/>
              <w:right w:val="single" w:color="000000" w:sz="4" w:space="0"/>
            </w:tcBorders>
          </w:tcPr>
          <w:p>
            <w:pPr>
              <w:widowControl/>
              <w:jc w:val="left"/>
              <w:rPr>
                <w:rFonts w:ascii="Arial" w:hAnsi="Arial" w:cs="Arial"/>
                <w:color w:val="000000"/>
                <w:kern w:val="0"/>
                <w:sz w:val="16"/>
                <w:szCs w:val="16"/>
              </w:rPr>
            </w:pPr>
            <w:r>
              <w:rPr>
                <w:rFonts w:hint="eastAsia" w:ascii="宋体" w:hAnsi="宋体" w:cs="Arial"/>
                <w:color w:val="000000"/>
                <w:kern w:val="0"/>
                <w:szCs w:val="21"/>
              </w:rPr>
              <w:t>㈣展示准备</w:t>
            </w:r>
          </w:p>
        </w:tc>
        <w:tc>
          <w:tcPr>
            <w:tcW w:w="1665" w:type="dxa"/>
            <w:tcBorders>
              <w:top w:val="nil"/>
              <w:left w:val="nil"/>
              <w:bottom w:val="single" w:color="000000" w:sz="4" w:space="0"/>
              <w:right w:val="single" w:color="000000" w:sz="4" w:space="0"/>
            </w:tcBorders>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1281" w:hRule="atLeast"/>
        </w:trPr>
        <w:tc>
          <w:tcPr>
            <w:tcW w:w="6857" w:type="dxa"/>
            <w:tcBorders>
              <w:top w:val="nil"/>
              <w:left w:val="single" w:color="000000" w:sz="4" w:space="0"/>
              <w:bottom w:val="single" w:color="000000" w:sz="4" w:space="0"/>
              <w:right w:val="single" w:color="000000" w:sz="4" w:space="0"/>
            </w:tcBorders>
          </w:tcPr>
          <w:p>
            <w:pPr>
              <w:widowControl/>
              <w:jc w:val="left"/>
              <w:rPr>
                <w:rFonts w:ascii="Arial" w:hAnsi="Arial" w:cs="Arial"/>
                <w:color w:val="000000"/>
                <w:kern w:val="0"/>
                <w:sz w:val="16"/>
                <w:szCs w:val="16"/>
              </w:rPr>
            </w:pPr>
            <w:r>
              <w:rPr>
                <w:rFonts w:hint="eastAsia" w:ascii="仿宋" w:hAnsi="仿宋" w:eastAsia="仿宋" w:cs="Arial"/>
                <w:color w:val="000000"/>
                <w:kern w:val="0"/>
                <w:sz w:val="18"/>
                <w:szCs w:val="18"/>
              </w:rPr>
              <w:t>例：</w:t>
            </w:r>
            <w:r>
              <w:rPr>
                <w:rFonts w:ascii="仿宋" w:hAnsi="仿宋" w:eastAsia="仿宋" w:cs="Arial"/>
                <w:color w:val="000000"/>
                <w:kern w:val="0"/>
                <w:sz w:val="18"/>
                <w:szCs w:val="18"/>
              </w:rPr>
              <w:t>1.</w:t>
            </w:r>
            <w:r>
              <w:rPr>
                <w:rFonts w:hint="eastAsia" w:ascii="仿宋" w:hAnsi="仿宋" w:eastAsia="仿宋" w:cs="Arial"/>
                <w:color w:val="000000"/>
                <w:kern w:val="0"/>
                <w:sz w:val="18"/>
                <w:szCs w:val="18"/>
              </w:rPr>
              <w:t>用思维导图（或其他思维可视化工具）梳理通过协作探究得到的个人学习收获；</w:t>
            </w:r>
          </w:p>
          <w:p>
            <w:pPr>
              <w:widowControl/>
              <w:jc w:val="left"/>
              <w:rPr>
                <w:rFonts w:ascii="Arial" w:hAnsi="Arial" w:cs="Arial"/>
                <w:color w:val="000000"/>
                <w:kern w:val="0"/>
                <w:sz w:val="16"/>
                <w:szCs w:val="16"/>
              </w:rPr>
            </w:pPr>
            <w:r>
              <w:rPr>
                <w:rFonts w:ascii="仿宋" w:hAnsi="仿宋" w:eastAsia="仿宋" w:cs="Arial"/>
                <w:color w:val="000000"/>
                <w:kern w:val="0"/>
                <w:sz w:val="18"/>
                <w:szCs w:val="18"/>
              </w:rPr>
              <w:t>2.</w:t>
            </w:r>
            <w:r>
              <w:rPr>
                <w:rFonts w:hint="eastAsia" w:ascii="仿宋" w:hAnsi="仿宋" w:eastAsia="仿宋" w:cs="Arial"/>
                <w:color w:val="000000"/>
                <w:kern w:val="0"/>
                <w:sz w:val="18"/>
                <w:szCs w:val="18"/>
              </w:rPr>
              <w:t>交流个人学习收获，并迅速整理出本组协作学习成果的要点；</w:t>
            </w:r>
          </w:p>
          <w:p>
            <w:pPr>
              <w:widowControl/>
              <w:jc w:val="left"/>
              <w:rPr>
                <w:rFonts w:ascii="Arial" w:hAnsi="Arial" w:cs="Arial"/>
                <w:color w:val="000000"/>
                <w:kern w:val="0"/>
                <w:sz w:val="16"/>
                <w:szCs w:val="16"/>
              </w:rPr>
            </w:pPr>
            <w:r>
              <w:rPr>
                <w:rFonts w:ascii="仿宋" w:hAnsi="仿宋" w:eastAsia="仿宋" w:cs="Arial"/>
                <w:color w:val="000000"/>
                <w:kern w:val="0"/>
                <w:sz w:val="18"/>
                <w:szCs w:val="18"/>
              </w:rPr>
              <w:t>3.</w:t>
            </w:r>
            <w:r>
              <w:rPr>
                <w:rFonts w:hint="eastAsia" w:ascii="仿宋" w:hAnsi="仿宋" w:eastAsia="仿宋" w:cs="Arial"/>
                <w:color w:val="000000"/>
                <w:kern w:val="0"/>
                <w:sz w:val="18"/>
                <w:szCs w:val="18"/>
              </w:rPr>
              <w:t>推荐代表本组参加全班展示人选。</w:t>
            </w:r>
          </w:p>
        </w:tc>
        <w:tc>
          <w:tcPr>
            <w:tcW w:w="1665" w:type="dxa"/>
            <w:tcBorders>
              <w:top w:val="nil"/>
              <w:left w:val="nil"/>
              <w:bottom w:val="single" w:color="000000" w:sz="4" w:space="0"/>
              <w:right w:val="single" w:color="000000" w:sz="4" w:space="0"/>
            </w:tcBorders>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c>
          <w:tcPr>
            <w:tcW w:w="6857" w:type="dxa"/>
            <w:tcBorders>
              <w:top w:val="nil"/>
              <w:left w:val="single" w:color="000000" w:sz="4" w:space="0"/>
              <w:bottom w:val="single" w:color="000000" w:sz="4" w:space="0"/>
              <w:right w:val="single" w:color="000000" w:sz="4" w:space="0"/>
            </w:tcBorders>
          </w:tcPr>
          <w:p>
            <w:pPr>
              <w:widowControl/>
              <w:jc w:val="left"/>
              <w:rPr>
                <w:rFonts w:ascii="Arial" w:hAnsi="Arial" w:cs="Arial"/>
                <w:color w:val="000000"/>
                <w:kern w:val="0"/>
                <w:sz w:val="16"/>
                <w:szCs w:val="16"/>
              </w:rPr>
            </w:pPr>
            <w:r>
              <w:rPr>
                <w:rFonts w:hint="eastAsia" w:ascii="宋体" w:hAnsi="宋体" w:cs="Arial"/>
                <w:b/>
                <w:bCs/>
                <w:color w:val="000000"/>
                <w:kern w:val="0"/>
                <w:szCs w:val="21"/>
              </w:rPr>
              <w:t>三、困惑与建议</w:t>
            </w:r>
          </w:p>
        </w:tc>
        <w:tc>
          <w:tcPr>
            <w:tcW w:w="1665" w:type="dxa"/>
            <w:tcBorders>
              <w:top w:val="nil"/>
              <w:left w:val="nil"/>
              <w:bottom w:val="single" w:color="000000" w:sz="4" w:space="0"/>
              <w:right w:val="single" w:color="000000" w:sz="4" w:space="0"/>
            </w:tcBorders>
            <w:vAlign w:val="center"/>
          </w:tcPr>
          <w:p>
            <w:pPr>
              <w:widowControl/>
              <w:jc w:val="center"/>
              <w:rPr>
                <w:rFonts w:ascii="Arial" w:hAnsi="Arial" w:cs="Arial"/>
                <w:color w:val="000000"/>
                <w:kern w:val="0"/>
                <w:sz w:val="16"/>
                <w:szCs w:val="16"/>
              </w:rPr>
            </w:pPr>
            <w:r>
              <w:rPr>
                <w:rFonts w:ascii="宋体" w:hAnsi="宋体" w:cs="Arial"/>
                <w:color w:val="000000"/>
                <w:kern w:val="0"/>
                <w:szCs w:val="21"/>
              </w:rPr>
              <w:t>/</w:t>
            </w:r>
          </w:p>
        </w:tc>
      </w:tr>
      <w:tr>
        <w:tblPrEx>
          <w:tblLayout w:type="fixed"/>
          <w:tblCellMar>
            <w:top w:w="0" w:type="dxa"/>
            <w:left w:w="108" w:type="dxa"/>
            <w:bottom w:w="0" w:type="dxa"/>
            <w:right w:w="108" w:type="dxa"/>
          </w:tblCellMar>
        </w:tblPrEx>
        <w:tc>
          <w:tcPr>
            <w:tcW w:w="6857" w:type="dxa"/>
            <w:tcBorders>
              <w:top w:val="nil"/>
              <w:left w:val="single" w:color="000000" w:sz="4" w:space="0"/>
              <w:bottom w:val="single" w:color="000000" w:sz="4" w:space="0"/>
              <w:right w:val="single" w:color="000000" w:sz="4" w:space="0"/>
            </w:tcBorders>
          </w:tcPr>
          <w:p>
            <w:pPr>
              <w:widowControl/>
              <w:ind w:firstLine="360"/>
              <w:jc w:val="left"/>
              <w:rPr>
                <w:rFonts w:ascii="Arial" w:hAnsi="Arial" w:cs="Arial"/>
                <w:color w:val="000000"/>
                <w:kern w:val="0"/>
                <w:sz w:val="16"/>
                <w:szCs w:val="16"/>
              </w:rPr>
            </w:pPr>
            <w:r>
              <w:rPr>
                <w:rFonts w:hint="eastAsia" w:ascii="楷体" w:hAnsi="楷体" w:eastAsia="楷体" w:cs="Arial"/>
                <w:color w:val="000000"/>
                <w:kern w:val="0"/>
                <w:sz w:val="18"/>
                <w:szCs w:val="18"/>
              </w:rPr>
              <w:t>提示：此项由学生自主学习之后填写。</w:t>
            </w:r>
          </w:p>
        </w:tc>
        <w:tc>
          <w:tcPr>
            <w:tcW w:w="1665" w:type="dxa"/>
            <w:tcBorders>
              <w:top w:val="nil"/>
              <w:left w:val="nil"/>
              <w:bottom w:val="single" w:color="000000" w:sz="4" w:space="0"/>
              <w:right w:val="single" w:color="000000" w:sz="4" w:space="0"/>
            </w:tcBorders>
            <w:vAlign w:val="center"/>
          </w:tcPr>
          <w:p>
            <w:pPr>
              <w:widowControl/>
              <w:jc w:val="center"/>
              <w:rPr>
                <w:rFonts w:ascii="Arial" w:hAnsi="Arial" w:cs="Arial"/>
                <w:color w:val="000000"/>
                <w:kern w:val="0"/>
                <w:sz w:val="16"/>
                <w:szCs w:val="16"/>
              </w:rPr>
            </w:pPr>
            <w:r>
              <w:rPr>
                <w:rFonts w:ascii="宋体" w:hAnsi="宋体" w:cs="Arial"/>
                <w:color w:val="000000"/>
                <w:kern w:val="0"/>
                <w:szCs w:val="21"/>
              </w:rPr>
              <w:t>/</w:t>
            </w:r>
          </w:p>
        </w:tc>
      </w:tr>
      <w:tr>
        <w:tblPrEx>
          <w:tblLayout w:type="fixed"/>
          <w:tblCellMar>
            <w:top w:w="0" w:type="dxa"/>
            <w:left w:w="108" w:type="dxa"/>
            <w:bottom w:w="0" w:type="dxa"/>
            <w:right w:w="108" w:type="dxa"/>
          </w:tblCellMar>
        </w:tblPrEx>
        <w:tc>
          <w:tcPr>
            <w:tcW w:w="8522" w:type="dxa"/>
            <w:gridSpan w:val="2"/>
            <w:tcBorders>
              <w:top w:val="nil"/>
              <w:left w:val="single" w:color="000000" w:sz="4" w:space="0"/>
              <w:bottom w:val="single" w:color="000000" w:sz="4" w:space="0"/>
              <w:right w:val="single" w:color="000000" w:sz="4" w:space="0"/>
            </w:tcBorders>
          </w:tcPr>
          <w:p>
            <w:pPr>
              <w:widowControl/>
              <w:jc w:val="left"/>
              <w:rPr>
                <w:rFonts w:ascii="Arial" w:hAnsi="Arial" w:cs="Arial"/>
                <w:color w:val="000000"/>
                <w:kern w:val="0"/>
                <w:sz w:val="16"/>
                <w:szCs w:val="16"/>
              </w:rPr>
            </w:pPr>
            <w:r>
              <w:rPr>
                <w:rFonts w:hint="eastAsia" w:ascii="宋体" w:hAnsi="宋体" w:cs="Arial"/>
                <w:color w:val="000000"/>
                <w:kern w:val="0"/>
                <w:szCs w:val="21"/>
              </w:rPr>
              <w:t>备注：</w:t>
            </w:r>
            <w:r>
              <w:rPr>
                <w:rFonts w:ascii="Times New Roman" w:hAnsi="Times New Roman"/>
                <w:color w:val="000000"/>
                <w:kern w:val="0"/>
                <w:sz w:val="16"/>
                <w:szCs w:val="16"/>
              </w:rPr>
              <w:t>1.</w:t>
            </w:r>
            <w:r>
              <w:rPr>
                <w:rFonts w:hint="eastAsia" w:ascii="宋体" w:hAnsi="宋体" w:cs="Arial"/>
                <w:color w:val="000000"/>
                <w:kern w:val="0"/>
                <w:sz w:val="16"/>
                <w:szCs w:val="16"/>
              </w:rPr>
              <w:t>“课堂学习任务单”的使用对象为学生；</w:t>
            </w:r>
            <w:r>
              <w:rPr>
                <w:rFonts w:ascii="Times New Roman" w:hAnsi="Times New Roman"/>
                <w:color w:val="000000"/>
                <w:kern w:val="0"/>
                <w:sz w:val="16"/>
                <w:szCs w:val="16"/>
              </w:rPr>
              <w:t>2</w:t>
            </w:r>
            <w:r>
              <w:rPr>
                <w:rFonts w:ascii="Times New Roman" w:hAnsi="Times New Roman"/>
                <w:color w:val="000000"/>
                <w:kern w:val="0"/>
                <w:szCs w:val="21"/>
              </w:rPr>
              <w:t>.</w:t>
            </w:r>
            <w:r>
              <w:rPr>
                <w:rFonts w:hint="eastAsia" w:ascii="宋体" w:hAnsi="宋体" w:cs="Arial"/>
                <w:color w:val="000000"/>
                <w:kern w:val="0"/>
                <w:szCs w:val="21"/>
              </w:rPr>
              <w:t>栏目不够用可以自行扩展；</w:t>
            </w:r>
            <w:r>
              <w:rPr>
                <w:rFonts w:ascii="Times New Roman" w:hAnsi="Times New Roman"/>
                <w:color w:val="000000"/>
                <w:kern w:val="0"/>
                <w:szCs w:val="21"/>
              </w:rPr>
              <w:t>3</w:t>
            </w:r>
            <w:r>
              <w:rPr>
                <w:rFonts w:ascii="宋体" w:cs="Arial"/>
                <w:color w:val="000000"/>
                <w:kern w:val="0"/>
                <w:szCs w:val="21"/>
              </w:rPr>
              <w:t>.</w:t>
            </w:r>
            <w:r>
              <w:rPr>
                <w:rFonts w:hint="eastAsia" w:ascii="宋体" w:hAnsi="宋体" w:cs="Arial"/>
                <w:color w:val="000000"/>
                <w:kern w:val="0"/>
                <w:sz w:val="16"/>
                <w:szCs w:val="16"/>
              </w:rPr>
              <w:t>完成设计之后，请删除所有提示项；</w:t>
            </w:r>
            <w:r>
              <w:rPr>
                <w:rFonts w:ascii="Times New Roman" w:hAnsi="Times New Roman"/>
                <w:color w:val="000000"/>
                <w:kern w:val="0"/>
                <w:szCs w:val="21"/>
              </w:rPr>
              <w:t>4.</w:t>
            </w:r>
            <w:r>
              <w:rPr>
                <w:rFonts w:hint="eastAsia" w:ascii="宋体" w:hAnsi="宋体"/>
                <w:color w:val="000000"/>
                <w:kern w:val="0"/>
                <w:sz w:val="16"/>
                <w:szCs w:val="16"/>
              </w:rPr>
              <w:t>课堂学习活动的项目可以</w:t>
            </w:r>
            <w:r>
              <w:rPr>
                <w:rFonts w:hint="eastAsia" w:ascii="宋体" w:hAnsi="宋体" w:cs="Arial"/>
                <w:color w:val="000000"/>
                <w:kern w:val="0"/>
                <w:szCs w:val="21"/>
              </w:rPr>
              <w:t>加减</w:t>
            </w:r>
            <w:r>
              <w:rPr>
                <w:rFonts w:hint="eastAsia" w:ascii="Times New Roman" w:hAnsi="Times New Roman"/>
                <w:color w:val="000000"/>
                <w:kern w:val="0"/>
                <w:szCs w:val="21"/>
              </w:rPr>
              <w:t>，可以重组</w:t>
            </w:r>
            <w:r>
              <w:rPr>
                <w:rFonts w:hint="eastAsia" w:ascii="宋体" w:hAnsi="宋体" w:cs="Arial"/>
                <w:color w:val="000000"/>
                <w:kern w:val="0"/>
                <w:szCs w:val="21"/>
              </w:rPr>
              <w:t>。</w:t>
            </w:r>
          </w:p>
        </w:tc>
      </w:tr>
    </w:tbl>
    <w:p>
      <w:pPr>
        <w:widowControl/>
        <w:wordWrap w:val="0"/>
        <w:snapToGrid w:val="0"/>
        <w:spacing w:line="580" w:lineRule="atLeast"/>
        <w:ind w:firstLine="640"/>
        <w:jc w:val="left"/>
        <w:rPr>
          <w:rFonts w:ascii="Arial" w:hAnsi="Arial" w:cs="Arial"/>
          <w:color w:val="000000"/>
          <w:kern w:val="0"/>
          <w:sz w:val="16"/>
          <w:szCs w:val="16"/>
        </w:rPr>
      </w:pPr>
      <w:r>
        <w:rPr>
          <w:rFonts w:hint="eastAsia" w:ascii="仿宋_GB2312" w:hAnsi="Arial" w:eastAsia="仿宋_GB2312" w:cs="Arial"/>
          <w:color w:val="000000"/>
          <w:kern w:val="0"/>
          <w:sz w:val="32"/>
          <w:szCs w:val="32"/>
        </w:rPr>
        <w:t>（</w:t>
      </w:r>
      <w:r>
        <w:rPr>
          <w:rFonts w:ascii="仿宋_GB2312" w:hAnsi="Arial" w:eastAsia="仿宋_GB2312" w:cs="Arial"/>
          <w:color w:val="000000"/>
          <w:kern w:val="0"/>
          <w:sz w:val="32"/>
          <w:szCs w:val="32"/>
        </w:rPr>
        <w:t>2</w:t>
      </w:r>
      <w:r>
        <w:rPr>
          <w:rFonts w:hint="eastAsia" w:ascii="仿宋_GB2312" w:hAnsi="Arial" w:eastAsia="仿宋_GB2312" w:cs="Arial"/>
          <w:color w:val="000000"/>
          <w:kern w:val="0"/>
          <w:sz w:val="32"/>
          <w:szCs w:val="32"/>
        </w:rPr>
        <w:t>）参赛学科：小学语文、数学，中学语文、数学、物理、</w:t>
      </w:r>
    </w:p>
    <w:p>
      <w:pPr>
        <w:widowControl/>
        <w:wordWrap w:val="0"/>
        <w:snapToGrid w:val="0"/>
        <w:spacing w:line="600" w:lineRule="atLeast"/>
        <w:ind w:firstLine="640"/>
        <w:jc w:val="left"/>
        <w:rPr>
          <w:rFonts w:ascii="Arial" w:hAnsi="Arial" w:cs="Arial"/>
          <w:color w:val="000000"/>
          <w:kern w:val="0"/>
          <w:sz w:val="16"/>
          <w:szCs w:val="16"/>
        </w:rPr>
      </w:pPr>
      <w:r>
        <w:rPr>
          <w:rFonts w:hint="eastAsia" w:ascii="仿宋_GB2312" w:hAnsi="Arial" w:eastAsia="仿宋_GB2312" w:cs="Arial"/>
          <w:color w:val="000000"/>
          <w:kern w:val="0"/>
          <w:sz w:val="32"/>
          <w:szCs w:val="32"/>
        </w:rPr>
        <w:t>（</w:t>
      </w:r>
      <w:r>
        <w:rPr>
          <w:rFonts w:ascii="仿宋_GB2312" w:hAnsi="Arial" w:eastAsia="仿宋_GB2312" w:cs="Arial"/>
          <w:color w:val="000000"/>
          <w:kern w:val="0"/>
          <w:sz w:val="32"/>
          <w:szCs w:val="32"/>
        </w:rPr>
        <w:t>3</w:t>
      </w:r>
      <w:r>
        <w:rPr>
          <w:rFonts w:hint="eastAsia" w:ascii="仿宋_GB2312" w:hAnsi="Arial" w:eastAsia="仿宋_GB2312" w:cs="Arial"/>
          <w:color w:val="000000"/>
          <w:kern w:val="0"/>
          <w:sz w:val="32"/>
          <w:szCs w:val="32"/>
        </w:rPr>
        <w:t>）报送作品数量：每市县、厅直属中学、有关高校和科研机构附属中学报送的微课限定中小学每学科各</w:t>
      </w:r>
      <w:r>
        <w:rPr>
          <w:rFonts w:ascii="仿宋_GB2312" w:hAnsi="Arial" w:eastAsia="仿宋_GB2312" w:cs="Arial"/>
          <w:color w:val="000000"/>
          <w:kern w:val="0"/>
          <w:sz w:val="32"/>
          <w:szCs w:val="32"/>
        </w:rPr>
        <w:t>2</w:t>
      </w:r>
      <w:r>
        <w:rPr>
          <w:rFonts w:hint="eastAsia" w:ascii="仿宋_GB2312" w:hAnsi="Arial" w:eastAsia="仿宋_GB2312" w:cs="Arial"/>
          <w:color w:val="000000"/>
          <w:kern w:val="0"/>
          <w:sz w:val="32"/>
          <w:szCs w:val="32"/>
        </w:rPr>
        <w:t>节（海口市限定每学科各</w:t>
      </w:r>
      <w:r>
        <w:rPr>
          <w:rFonts w:ascii="仿宋_GB2312" w:hAnsi="Arial" w:eastAsia="仿宋_GB2312" w:cs="Arial"/>
          <w:color w:val="000000"/>
          <w:kern w:val="0"/>
          <w:sz w:val="32"/>
          <w:szCs w:val="32"/>
        </w:rPr>
        <w:t>6</w:t>
      </w:r>
      <w:r>
        <w:rPr>
          <w:rFonts w:hint="eastAsia" w:ascii="仿宋_GB2312" w:hAnsi="Arial" w:eastAsia="仿宋_GB2312" w:cs="Arial"/>
          <w:color w:val="000000"/>
          <w:kern w:val="0"/>
          <w:sz w:val="32"/>
          <w:szCs w:val="32"/>
        </w:rPr>
        <w:t>节）。</w:t>
      </w:r>
    </w:p>
    <w:p>
      <w:pPr>
        <w:widowControl/>
        <w:wordWrap w:val="0"/>
        <w:snapToGrid w:val="0"/>
        <w:spacing w:line="580" w:lineRule="atLeast"/>
        <w:ind w:firstLine="640"/>
        <w:jc w:val="left"/>
        <w:rPr>
          <w:rFonts w:ascii="Arial" w:hAnsi="Arial" w:cs="Arial"/>
          <w:color w:val="000000"/>
          <w:kern w:val="0"/>
          <w:sz w:val="16"/>
          <w:szCs w:val="16"/>
        </w:rPr>
      </w:pPr>
      <w:r>
        <w:rPr>
          <w:rFonts w:hint="eastAsia" w:ascii="仿宋_GB2312" w:hAnsi="Arial" w:eastAsia="仿宋_GB2312" w:cs="Arial"/>
          <w:color w:val="000000"/>
          <w:kern w:val="0"/>
          <w:sz w:val="32"/>
          <w:szCs w:val="32"/>
        </w:rPr>
        <w:t>（</w:t>
      </w:r>
      <w:r>
        <w:rPr>
          <w:rFonts w:ascii="仿宋_GB2312" w:hAnsi="Arial" w:eastAsia="仿宋_GB2312" w:cs="Arial"/>
          <w:color w:val="000000"/>
          <w:kern w:val="0"/>
          <w:sz w:val="32"/>
          <w:szCs w:val="32"/>
        </w:rPr>
        <w:t>4</w:t>
      </w:r>
      <w:r>
        <w:rPr>
          <w:rFonts w:hint="eastAsia" w:ascii="仿宋_GB2312" w:hAnsi="Arial" w:eastAsia="仿宋_GB2312" w:cs="Arial"/>
          <w:color w:val="000000"/>
          <w:kern w:val="0"/>
          <w:sz w:val="32"/>
          <w:szCs w:val="32"/>
        </w:rPr>
        <w:t>）报送形式：以光盘形式报送。</w:t>
      </w:r>
    </w:p>
    <w:p>
      <w:pPr>
        <w:widowControl/>
        <w:wordWrap w:val="0"/>
        <w:snapToGrid w:val="0"/>
        <w:spacing w:line="580" w:lineRule="atLeast"/>
        <w:ind w:firstLine="640"/>
        <w:jc w:val="left"/>
        <w:rPr>
          <w:rFonts w:ascii="Arial" w:hAnsi="Arial" w:cs="Arial"/>
          <w:color w:val="000000"/>
          <w:kern w:val="0"/>
          <w:sz w:val="16"/>
          <w:szCs w:val="16"/>
        </w:rPr>
      </w:pPr>
      <w:r>
        <w:rPr>
          <w:rFonts w:hint="eastAsia" w:ascii="仿宋_GB2312" w:hAnsi="Arial" w:eastAsia="仿宋_GB2312" w:cs="Arial"/>
          <w:color w:val="000000"/>
          <w:kern w:val="0"/>
          <w:sz w:val="32"/>
          <w:szCs w:val="32"/>
        </w:rPr>
        <w:t>（</w:t>
      </w:r>
      <w:r>
        <w:rPr>
          <w:rFonts w:ascii="仿宋_GB2312" w:hAnsi="Arial" w:eastAsia="仿宋_GB2312" w:cs="Arial"/>
          <w:color w:val="000000"/>
          <w:kern w:val="0"/>
          <w:sz w:val="32"/>
          <w:szCs w:val="32"/>
        </w:rPr>
        <w:t>5</w:t>
      </w:r>
      <w:r>
        <w:rPr>
          <w:rFonts w:hint="eastAsia" w:ascii="仿宋_GB2312" w:hAnsi="Arial" w:eastAsia="仿宋_GB2312" w:cs="Arial"/>
          <w:color w:val="000000"/>
          <w:kern w:val="0"/>
          <w:sz w:val="32"/>
          <w:szCs w:val="32"/>
        </w:rPr>
        <w:t>）微课评价标准</w:t>
      </w:r>
    </w:p>
    <w:tbl>
      <w:tblPr>
        <w:tblStyle w:val="4"/>
        <w:tblW w:w="8522" w:type="dxa"/>
        <w:tblInd w:w="108" w:type="dxa"/>
        <w:tblLayout w:type="fixed"/>
        <w:tblCellMar>
          <w:top w:w="0" w:type="dxa"/>
          <w:left w:w="108" w:type="dxa"/>
          <w:bottom w:w="0" w:type="dxa"/>
          <w:right w:w="108" w:type="dxa"/>
        </w:tblCellMar>
      </w:tblPr>
      <w:tblGrid>
        <w:gridCol w:w="1741"/>
        <w:gridCol w:w="955"/>
        <w:gridCol w:w="5826"/>
      </w:tblGrid>
      <w:tr>
        <w:tblPrEx>
          <w:tblLayout w:type="fixed"/>
          <w:tblCellMar>
            <w:top w:w="0" w:type="dxa"/>
            <w:left w:w="108" w:type="dxa"/>
            <w:bottom w:w="0" w:type="dxa"/>
            <w:right w:w="108" w:type="dxa"/>
          </w:tblCellMar>
        </w:tblPrEx>
        <w:tc>
          <w:tcPr>
            <w:tcW w:w="174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500" w:lineRule="atLeast"/>
              <w:jc w:val="center"/>
              <w:rPr>
                <w:rFonts w:ascii="Arial" w:hAnsi="Arial" w:cs="Arial"/>
                <w:color w:val="000000"/>
                <w:kern w:val="0"/>
                <w:sz w:val="16"/>
                <w:szCs w:val="16"/>
              </w:rPr>
            </w:pPr>
            <w:r>
              <w:rPr>
                <w:rFonts w:hint="eastAsia" w:ascii="宋体" w:hAnsi="宋体" w:cs="Arial"/>
                <w:b/>
                <w:bCs/>
                <w:color w:val="000000"/>
                <w:kern w:val="0"/>
                <w:sz w:val="28"/>
                <w:szCs w:val="28"/>
              </w:rPr>
              <w:t>评比指标</w:t>
            </w:r>
          </w:p>
        </w:tc>
        <w:tc>
          <w:tcPr>
            <w:tcW w:w="955" w:type="dxa"/>
            <w:tcBorders>
              <w:top w:val="single" w:color="000000" w:sz="4" w:space="0"/>
              <w:left w:val="nil"/>
              <w:bottom w:val="single" w:color="000000" w:sz="4" w:space="0"/>
              <w:right w:val="single" w:color="000000" w:sz="4" w:space="0"/>
            </w:tcBorders>
            <w:vAlign w:val="center"/>
          </w:tcPr>
          <w:p>
            <w:pPr>
              <w:widowControl/>
              <w:snapToGrid w:val="0"/>
              <w:spacing w:line="500" w:lineRule="atLeast"/>
              <w:jc w:val="center"/>
              <w:rPr>
                <w:rFonts w:ascii="Arial" w:hAnsi="Arial" w:cs="Arial"/>
                <w:color w:val="000000"/>
                <w:kern w:val="0"/>
                <w:sz w:val="16"/>
                <w:szCs w:val="16"/>
              </w:rPr>
            </w:pPr>
            <w:r>
              <w:rPr>
                <w:rFonts w:hint="eastAsia" w:ascii="宋体" w:hAnsi="宋体" w:cs="Arial"/>
                <w:b/>
                <w:bCs/>
                <w:color w:val="000000"/>
                <w:kern w:val="0"/>
                <w:sz w:val="28"/>
                <w:szCs w:val="28"/>
              </w:rPr>
              <w:t>分值</w:t>
            </w:r>
          </w:p>
        </w:tc>
        <w:tc>
          <w:tcPr>
            <w:tcW w:w="5826" w:type="dxa"/>
            <w:tcBorders>
              <w:top w:val="single" w:color="000000" w:sz="4" w:space="0"/>
              <w:left w:val="nil"/>
              <w:bottom w:val="single" w:color="000000" w:sz="4" w:space="0"/>
              <w:right w:val="single" w:color="000000" w:sz="4" w:space="0"/>
            </w:tcBorders>
            <w:vAlign w:val="center"/>
          </w:tcPr>
          <w:p>
            <w:pPr>
              <w:widowControl/>
              <w:snapToGrid w:val="0"/>
              <w:spacing w:line="500" w:lineRule="atLeast"/>
              <w:jc w:val="center"/>
              <w:rPr>
                <w:rFonts w:ascii="Arial" w:hAnsi="Arial" w:cs="Arial"/>
                <w:color w:val="000000"/>
                <w:kern w:val="0"/>
                <w:sz w:val="16"/>
                <w:szCs w:val="16"/>
              </w:rPr>
            </w:pPr>
            <w:r>
              <w:rPr>
                <w:rFonts w:hint="eastAsia" w:ascii="宋体" w:hAnsi="宋体" w:cs="Arial"/>
                <w:b/>
                <w:bCs/>
                <w:color w:val="000000"/>
                <w:kern w:val="0"/>
                <w:sz w:val="28"/>
                <w:szCs w:val="28"/>
              </w:rPr>
              <w:t>评比要素</w:t>
            </w:r>
          </w:p>
        </w:tc>
      </w:tr>
      <w:tr>
        <w:tblPrEx>
          <w:tblLayout w:type="fixed"/>
          <w:tblCellMar>
            <w:top w:w="0" w:type="dxa"/>
            <w:left w:w="108" w:type="dxa"/>
            <w:bottom w:w="0" w:type="dxa"/>
            <w:right w:w="108" w:type="dxa"/>
          </w:tblCellMar>
        </w:tblPrEx>
        <w:tc>
          <w:tcPr>
            <w:tcW w:w="1741" w:type="dxa"/>
            <w:tcBorders>
              <w:top w:val="nil"/>
              <w:left w:val="single" w:color="000000" w:sz="4" w:space="0"/>
              <w:bottom w:val="single" w:color="000000" w:sz="4" w:space="0"/>
              <w:right w:val="single" w:color="000000" w:sz="4" w:space="0"/>
            </w:tcBorders>
            <w:vAlign w:val="center"/>
          </w:tcPr>
          <w:p>
            <w:pPr>
              <w:widowControl/>
              <w:snapToGrid w:val="0"/>
              <w:spacing w:line="500" w:lineRule="atLeast"/>
              <w:jc w:val="center"/>
              <w:rPr>
                <w:rFonts w:ascii="Arial" w:hAnsi="Arial" w:cs="Arial"/>
                <w:color w:val="000000"/>
                <w:kern w:val="0"/>
                <w:sz w:val="16"/>
                <w:szCs w:val="16"/>
              </w:rPr>
            </w:pPr>
            <w:r>
              <w:rPr>
                <w:rFonts w:hint="eastAsia" w:ascii="宋体" w:hAnsi="宋体" w:cs="Arial"/>
                <w:color w:val="000000"/>
                <w:kern w:val="0"/>
                <w:sz w:val="28"/>
                <w:szCs w:val="28"/>
              </w:rPr>
              <w:t>教学设计</w:t>
            </w:r>
          </w:p>
        </w:tc>
        <w:tc>
          <w:tcPr>
            <w:tcW w:w="955" w:type="dxa"/>
            <w:tcBorders>
              <w:top w:val="nil"/>
              <w:left w:val="nil"/>
              <w:bottom w:val="single" w:color="000000" w:sz="4" w:space="0"/>
              <w:right w:val="single" w:color="000000" w:sz="4" w:space="0"/>
            </w:tcBorders>
            <w:vAlign w:val="center"/>
          </w:tcPr>
          <w:p>
            <w:pPr>
              <w:widowControl/>
              <w:snapToGrid w:val="0"/>
              <w:spacing w:line="500" w:lineRule="atLeast"/>
              <w:jc w:val="center"/>
              <w:rPr>
                <w:rFonts w:ascii="Arial" w:hAnsi="Arial" w:cs="Arial"/>
                <w:color w:val="000000"/>
                <w:kern w:val="0"/>
                <w:sz w:val="16"/>
                <w:szCs w:val="16"/>
              </w:rPr>
            </w:pPr>
            <w:r>
              <w:rPr>
                <w:rFonts w:ascii="宋体" w:hAnsi="宋体" w:cs="Arial"/>
                <w:color w:val="000000"/>
                <w:kern w:val="0"/>
                <w:sz w:val="28"/>
                <w:szCs w:val="28"/>
              </w:rPr>
              <w:t>25</w:t>
            </w:r>
          </w:p>
        </w:tc>
        <w:tc>
          <w:tcPr>
            <w:tcW w:w="5826" w:type="dxa"/>
            <w:tcBorders>
              <w:top w:val="nil"/>
              <w:left w:val="nil"/>
              <w:bottom w:val="single" w:color="000000" w:sz="4" w:space="0"/>
              <w:right w:val="single" w:color="000000" w:sz="4" w:space="0"/>
            </w:tcBorders>
            <w:vAlign w:val="center"/>
          </w:tcPr>
          <w:p>
            <w:pPr>
              <w:widowControl/>
              <w:snapToGrid w:val="0"/>
              <w:spacing w:line="500" w:lineRule="atLeast"/>
              <w:jc w:val="left"/>
              <w:rPr>
                <w:rFonts w:ascii="Arial" w:hAnsi="Arial" w:cs="Arial"/>
                <w:color w:val="000000"/>
                <w:kern w:val="0"/>
                <w:sz w:val="16"/>
                <w:szCs w:val="16"/>
              </w:rPr>
            </w:pPr>
            <w:r>
              <w:rPr>
                <w:rFonts w:hint="eastAsia" w:ascii="宋体" w:hAnsi="宋体" w:cs="Arial"/>
                <w:color w:val="000000"/>
                <w:kern w:val="0"/>
                <w:sz w:val="28"/>
                <w:szCs w:val="28"/>
              </w:rPr>
              <w:t>体现新课标的理念</w:t>
            </w:r>
            <w:r>
              <w:rPr>
                <w:rFonts w:ascii="宋体" w:cs="Arial"/>
                <w:color w:val="000000"/>
                <w:kern w:val="0"/>
                <w:sz w:val="28"/>
                <w:szCs w:val="28"/>
              </w:rPr>
              <w:t>,</w:t>
            </w:r>
            <w:r>
              <w:rPr>
                <w:rFonts w:hint="eastAsia" w:ascii="宋体" w:hAnsi="宋体" w:cs="Arial"/>
                <w:color w:val="000000"/>
                <w:kern w:val="0"/>
                <w:sz w:val="28"/>
                <w:szCs w:val="28"/>
              </w:rPr>
              <w:t>主题明确、重点突出；</w:t>
            </w:r>
          </w:p>
          <w:p>
            <w:pPr>
              <w:widowControl/>
              <w:snapToGrid w:val="0"/>
              <w:spacing w:line="500" w:lineRule="atLeast"/>
              <w:jc w:val="left"/>
              <w:rPr>
                <w:rFonts w:ascii="Arial" w:hAnsi="Arial" w:cs="Arial"/>
                <w:color w:val="000000"/>
                <w:kern w:val="0"/>
                <w:sz w:val="16"/>
                <w:szCs w:val="16"/>
              </w:rPr>
            </w:pPr>
            <w:r>
              <w:rPr>
                <w:rFonts w:hint="eastAsia" w:ascii="宋体" w:hAnsi="宋体" w:cs="Arial"/>
                <w:color w:val="000000"/>
                <w:kern w:val="0"/>
                <w:sz w:val="28"/>
                <w:szCs w:val="28"/>
              </w:rPr>
              <w:t>教学策略和教学方法选用恰当；</w:t>
            </w:r>
          </w:p>
          <w:p>
            <w:pPr>
              <w:widowControl/>
              <w:snapToGrid w:val="0"/>
              <w:spacing w:line="500" w:lineRule="atLeast"/>
              <w:jc w:val="left"/>
              <w:rPr>
                <w:rFonts w:ascii="Arial" w:hAnsi="Arial" w:cs="Arial"/>
                <w:color w:val="000000"/>
                <w:kern w:val="0"/>
                <w:sz w:val="16"/>
                <w:szCs w:val="16"/>
              </w:rPr>
            </w:pPr>
            <w:r>
              <w:rPr>
                <w:rFonts w:hint="eastAsia" w:ascii="宋体" w:hAnsi="宋体" w:cs="Arial"/>
                <w:color w:val="000000"/>
                <w:kern w:val="0"/>
                <w:sz w:val="28"/>
                <w:szCs w:val="28"/>
              </w:rPr>
              <w:t>合理运用信息技术手段。</w:t>
            </w:r>
          </w:p>
        </w:tc>
      </w:tr>
      <w:tr>
        <w:tblPrEx>
          <w:tblLayout w:type="fixed"/>
          <w:tblCellMar>
            <w:top w:w="0" w:type="dxa"/>
            <w:left w:w="108" w:type="dxa"/>
            <w:bottom w:w="0" w:type="dxa"/>
            <w:right w:w="108" w:type="dxa"/>
          </w:tblCellMar>
        </w:tblPrEx>
        <w:trPr>
          <w:trHeight w:val="1069" w:hRule="atLeast"/>
        </w:trPr>
        <w:tc>
          <w:tcPr>
            <w:tcW w:w="1741" w:type="dxa"/>
            <w:tcBorders>
              <w:top w:val="nil"/>
              <w:left w:val="single" w:color="000000" w:sz="4" w:space="0"/>
              <w:bottom w:val="single" w:color="000000" w:sz="4" w:space="0"/>
              <w:right w:val="single" w:color="000000" w:sz="4" w:space="0"/>
            </w:tcBorders>
            <w:vAlign w:val="center"/>
          </w:tcPr>
          <w:p>
            <w:pPr>
              <w:widowControl/>
              <w:snapToGrid w:val="0"/>
              <w:spacing w:line="500" w:lineRule="atLeast"/>
              <w:jc w:val="center"/>
              <w:rPr>
                <w:rFonts w:ascii="Arial" w:hAnsi="Arial" w:cs="Arial"/>
                <w:color w:val="000000"/>
                <w:kern w:val="0"/>
                <w:sz w:val="16"/>
                <w:szCs w:val="16"/>
              </w:rPr>
            </w:pPr>
            <w:r>
              <w:rPr>
                <w:rFonts w:hint="eastAsia" w:ascii="宋体" w:hAnsi="宋体" w:cs="Arial"/>
                <w:color w:val="000000"/>
                <w:kern w:val="0"/>
                <w:sz w:val="28"/>
                <w:szCs w:val="28"/>
              </w:rPr>
              <w:t>教学行为</w:t>
            </w:r>
          </w:p>
        </w:tc>
        <w:tc>
          <w:tcPr>
            <w:tcW w:w="955" w:type="dxa"/>
            <w:tcBorders>
              <w:top w:val="nil"/>
              <w:left w:val="nil"/>
              <w:bottom w:val="single" w:color="000000" w:sz="4" w:space="0"/>
              <w:right w:val="single" w:color="000000" w:sz="4" w:space="0"/>
            </w:tcBorders>
            <w:vAlign w:val="center"/>
          </w:tcPr>
          <w:p>
            <w:pPr>
              <w:widowControl/>
              <w:snapToGrid w:val="0"/>
              <w:spacing w:line="500" w:lineRule="atLeast"/>
              <w:jc w:val="center"/>
              <w:rPr>
                <w:rFonts w:ascii="Arial" w:hAnsi="Arial" w:cs="Arial"/>
                <w:color w:val="000000"/>
                <w:kern w:val="0"/>
                <w:sz w:val="16"/>
                <w:szCs w:val="16"/>
              </w:rPr>
            </w:pPr>
            <w:r>
              <w:rPr>
                <w:rFonts w:ascii="宋体" w:hAnsi="宋体" w:cs="Arial"/>
                <w:color w:val="000000"/>
                <w:kern w:val="0"/>
                <w:sz w:val="28"/>
                <w:szCs w:val="28"/>
              </w:rPr>
              <w:t>25</w:t>
            </w:r>
          </w:p>
        </w:tc>
        <w:tc>
          <w:tcPr>
            <w:tcW w:w="5826" w:type="dxa"/>
            <w:tcBorders>
              <w:top w:val="nil"/>
              <w:left w:val="nil"/>
              <w:bottom w:val="single" w:color="000000" w:sz="4" w:space="0"/>
              <w:right w:val="single" w:color="000000" w:sz="4" w:space="0"/>
            </w:tcBorders>
            <w:vAlign w:val="center"/>
          </w:tcPr>
          <w:p>
            <w:pPr>
              <w:widowControl/>
              <w:snapToGrid w:val="0"/>
              <w:spacing w:line="500" w:lineRule="atLeast"/>
              <w:jc w:val="left"/>
              <w:rPr>
                <w:rFonts w:ascii="Arial" w:hAnsi="Arial" w:cs="Arial"/>
                <w:color w:val="000000"/>
                <w:kern w:val="0"/>
                <w:sz w:val="16"/>
                <w:szCs w:val="16"/>
              </w:rPr>
            </w:pPr>
            <w:r>
              <w:rPr>
                <w:rFonts w:hint="eastAsia" w:ascii="宋体" w:hAnsi="宋体" w:cs="Arial"/>
                <w:color w:val="000000"/>
                <w:kern w:val="0"/>
                <w:sz w:val="28"/>
                <w:szCs w:val="28"/>
              </w:rPr>
              <w:t>教学思路清晰，重点突出，逻辑性强；</w:t>
            </w:r>
          </w:p>
          <w:p>
            <w:pPr>
              <w:widowControl/>
              <w:snapToGrid w:val="0"/>
              <w:spacing w:line="500" w:lineRule="atLeast"/>
              <w:jc w:val="left"/>
              <w:rPr>
                <w:rFonts w:ascii="Arial" w:hAnsi="Arial" w:cs="Arial"/>
                <w:color w:val="000000"/>
                <w:kern w:val="0"/>
                <w:sz w:val="16"/>
                <w:szCs w:val="16"/>
              </w:rPr>
            </w:pPr>
            <w:r>
              <w:rPr>
                <w:rFonts w:hint="eastAsia" w:ascii="宋体" w:hAnsi="宋体" w:cs="Arial"/>
                <w:color w:val="000000"/>
                <w:kern w:val="0"/>
                <w:sz w:val="28"/>
                <w:szCs w:val="28"/>
              </w:rPr>
              <w:t>教学过程深入浅出、形象生动、通俗易懂，能充分调动学生的学习积极性。</w:t>
            </w:r>
          </w:p>
        </w:tc>
      </w:tr>
      <w:tr>
        <w:tblPrEx>
          <w:tblLayout w:type="fixed"/>
          <w:tblCellMar>
            <w:top w:w="0" w:type="dxa"/>
            <w:left w:w="108" w:type="dxa"/>
            <w:bottom w:w="0" w:type="dxa"/>
            <w:right w:w="108" w:type="dxa"/>
          </w:tblCellMar>
        </w:tblPrEx>
        <w:tc>
          <w:tcPr>
            <w:tcW w:w="1741" w:type="dxa"/>
            <w:tcBorders>
              <w:top w:val="nil"/>
              <w:left w:val="single" w:color="000000" w:sz="4" w:space="0"/>
              <w:bottom w:val="single" w:color="000000" w:sz="4" w:space="0"/>
              <w:right w:val="single" w:color="000000" w:sz="4" w:space="0"/>
            </w:tcBorders>
            <w:vAlign w:val="center"/>
          </w:tcPr>
          <w:p>
            <w:pPr>
              <w:widowControl/>
              <w:snapToGrid w:val="0"/>
              <w:spacing w:line="500" w:lineRule="atLeast"/>
              <w:jc w:val="center"/>
              <w:rPr>
                <w:rFonts w:ascii="Arial" w:hAnsi="Arial" w:cs="Arial"/>
                <w:color w:val="000000"/>
                <w:kern w:val="0"/>
                <w:sz w:val="16"/>
                <w:szCs w:val="16"/>
              </w:rPr>
            </w:pPr>
            <w:r>
              <w:rPr>
                <w:rFonts w:hint="eastAsia" w:ascii="宋体" w:hAnsi="宋体" w:cs="Arial"/>
                <w:color w:val="000000"/>
                <w:kern w:val="0"/>
                <w:sz w:val="28"/>
                <w:szCs w:val="28"/>
              </w:rPr>
              <w:t>教学效果</w:t>
            </w:r>
          </w:p>
        </w:tc>
        <w:tc>
          <w:tcPr>
            <w:tcW w:w="955" w:type="dxa"/>
            <w:tcBorders>
              <w:top w:val="nil"/>
              <w:left w:val="nil"/>
              <w:bottom w:val="single" w:color="000000" w:sz="4" w:space="0"/>
              <w:right w:val="single" w:color="000000" w:sz="4" w:space="0"/>
            </w:tcBorders>
            <w:vAlign w:val="center"/>
          </w:tcPr>
          <w:p>
            <w:pPr>
              <w:widowControl/>
              <w:snapToGrid w:val="0"/>
              <w:spacing w:line="500" w:lineRule="atLeast"/>
              <w:jc w:val="center"/>
              <w:rPr>
                <w:rFonts w:ascii="Arial" w:hAnsi="Arial" w:cs="Arial"/>
                <w:color w:val="000000"/>
                <w:kern w:val="0"/>
                <w:sz w:val="16"/>
                <w:szCs w:val="16"/>
              </w:rPr>
            </w:pPr>
            <w:r>
              <w:rPr>
                <w:rFonts w:ascii="宋体" w:hAnsi="宋体" w:cs="Arial"/>
                <w:color w:val="000000"/>
                <w:kern w:val="0"/>
                <w:sz w:val="28"/>
                <w:szCs w:val="28"/>
              </w:rPr>
              <w:t>25</w:t>
            </w:r>
          </w:p>
        </w:tc>
        <w:tc>
          <w:tcPr>
            <w:tcW w:w="5826" w:type="dxa"/>
            <w:tcBorders>
              <w:top w:val="nil"/>
              <w:left w:val="nil"/>
              <w:bottom w:val="single" w:color="000000" w:sz="4" w:space="0"/>
              <w:right w:val="single" w:color="000000" w:sz="4" w:space="0"/>
            </w:tcBorders>
            <w:vAlign w:val="center"/>
          </w:tcPr>
          <w:p>
            <w:pPr>
              <w:widowControl/>
              <w:snapToGrid w:val="0"/>
              <w:spacing w:line="500" w:lineRule="atLeast"/>
              <w:jc w:val="left"/>
              <w:rPr>
                <w:rFonts w:ascii="Arial" w:hAnsi="Arial" w:cs="Arial"/>
                <w:color w:val="000000"/>
                <w:kern w:val="0"/>
                <w:sz w:val="16"/>
                <w:szCs w:val="16"/>
              </w:rPr>
            </w:pPr>
            <w:r>
              <w:rPr>
                <w:rFonts w:hint="eastAsia" w:ascii="宋体" w:hAnsi="宋体" w:cs="Arial"/>
                <w:color w:val="000000"/>
                <w:kern w:val="0"/>
                <w:sz w:val="28"/>
                <w:szCs w:val="28"/>
              </w:rPr>
              <w:t>教学和信息素养目标达成度高；</w:t>
            </w:r>
          </w:p>
          <w:p>
            <w:pPr>
              <w:widowControl/>
              <w:snapToGrid w:val="0"/>
              <w:spacing w:line="500" w:lineRule="atLeast"/>
              <w:jc w:val="left"/>
              <w:rPr>
                <w:rFonts w:ascii="Arial" w:hAnsi="Arial" w:cs="Arial"/>
                <w:color w:val="000000"/>
                <w:kern w:val="0"/>
                <w:sz w:val="16"/>
                <w:szCs w:val="16"/>
              </w:rPr>
            </w:pPr>
            <w:r>
              <w:rPr>
                <w:rFonts w:hint="eastAsia" w:ascii="宋体" w:hAnsi="宋体" w:cs="Arial"/>
                <w:color w:val="000000"/>
                <w:kern w:val="0"/>
                <w:sz w:val="28"/>
                <w:szCs w:val="28"/>
              </w:rPr>
              <w:t>注重培养学生自主学习能力。</w:t>
            </w:r>
          </w:p>
        </w:tc>
      </w:tr>
      <w:tr>
        <w:tblPrEx>
          <w:tblLayout w:type="fixed"/>
          <w:tblCellMar>
            <w:top w:w="0" w:type="dxa"/>
            <w:left w:w="108" w:type="dxa"/>
            <w:bottom w:w="0" w:type="dxa"/>
            <w:right w:w="108" w:type="dxa"/>
          </w:tblCellMar>
        </w:tblPrEx>
        <w:tc>
          <w:tcPr>
            <w:tcW w:w="1741" w:type="dxa"/>
            <w:tcBorders>
              <w:top w:val="nil"/>
              <w:left w:val="single" w:color="000000" w:sz="4" w:space="0"/>
              <w:bottom w:val="single" w:color="000000" w:sz="4" w:space="0"/>
              <w:right w:val="single" w:color="000000" w:sz="4" w:space="0"/>
            </w:tcBorders>
            <w:vAlign w:val="center"/>
          </w:tcPr>
          <w:p>
            <w:pPr>
              <w:widowControl/>
              <w:snapToGrid w:val="0"/>
              <w:spacing w:line="500" w:lineRule="atLeast"/>
              <w:jc w:val="center"/>
              <w:rPr>
                <w:rFonts w:ascii="Arial" w:hAnsi="Arial" w:cs="Arial"/>
                <w:color w:val="000000"/>
                <w:kern w:val="0"/>
                <w:sz w:val="16"/>
                <w:szCs w:val="16"/>
              </w:rPr>
            </w:pPr>
            <w:r>
              <w:rPr>
                <w:rFonts w:hint="eastAsia" w:ascii="宋体" w:hAnsi="宋体" w:cs="Arial"/>
                <w:color w:val="000000"/>
                <w:kern w:val="0"/>
                <w:sz w:val="28"/>
                <w:szCs w:val="28"/>
              </w:rPr>
              <w:t>创新与实用</w:t>
            </w:r>
          </w:p>
        </w:tc>
        <w:tc>
          <w:tcPr>
            <w:tcW w:w="955" w:type="dxa"/>
            <w:tcBorders>
              <w:top w:val="nil"/>
              <w:left w:val="nil"/>
              <w:bottom w:val="single" w:color="000000" w:sz="4" w:space="0"/>
              <w:right w:val="single" w:color="000000" w:sz="4" w:space="0"/>
            </w:tcBorders>
            <w:vAlign w:val="center"/>
          </w:tcPr>
          <w:p>
            <w:pPr>
              <w:widowControl/>
              <w:snapToGrid w:val="0"/>
              <w:spacing w:line="500" w:lineRule="atLeast"/>
              <w:jc w:val="center"/>
              <w:rPr>
                <w:rFonts w:ascii="Arial" w:hAnsi="Arial" w:cs="Arial"/>
                <w:color w:val="000000"/>
                <w:kern w:val="0"/>
                <w:sz w:val="16"/>
                <w:szCs w:val="16"/>
              </w:rPr>
            </w:pPr>
            <w:r>
              <w:rPr>
                <w:rFonts w:ascii="宋体" w:hAnsi="宋体" w:cs="Arial"/>
                <w:color w:val="000000"/>
                <w:kern w:val="0"/>
                <w:sz w:val="28"/>
                <w:szCs w:val="28"/>
              </w:rPr>
              <w:t>25</w:t>
            </w:r>
          </w:p>
        </w:tc>
        <w:tc>
          <w:tcPr>
            <w:tcW w:w="5826" w:type="dxa"/>
            <w:tcBorders>
              <w:top w:val="nil"/>
              <w:left w:val="nil"/>
              <w:bottom w:val="single" w:color="000000" w:sz="4" w:space="0"/>
              <w:right w:val="single" w:color="000000" w:sz="4" w:space="0"/>
            </w:tcBorders>
            <w:vAlign w:val="center"/>
          </w:tcPr>
          <w:p>
            <w:pPr>
              <w:widowControl/>
              <w:snapToGrid w:val="0"/>
              <w:spacing w:line="500" w:lineRule="atLeast"/>
              <w:jc w:val="left"/>
              <w:rPr>
                <w:rFonts w:ascii="Arial" w:hAnsi="Arial" w:cs="Arial"/>
                <w:color w:val="000000"/>
                <w:kern w:val="0"/>
                <w:sz w:val="16"/>
                <w:szCs w:val="16"/>
              </w:rPr>
            </w:pPr>
            <w:r>
              <w:rPr>
                <w:rFonts w:hint="eastAsia" w:ascii="宋体" w:hAnsi="宋体" w:cs="Arial"/>
                <w:color w:val="000000"/>
                <w:kern w:val="0"/>
                <w:sz w:val="28"/>
                <w:szCs w:val="28"/>
              </w:rPr>
              <w:t>形式新颖，趣味性和启发性强</w:t>
            </w:r>
            <w:r>
              <w:rPr>
                <w:rFonts w:ascii="宋体" w:hAnsi="宋体" w:cs="Arial"/>
                <w:color w:val="000000"/>
                <w:kern w:val="0"/>
                <w:sz w:val="28"/>
                <w:szCs w:val="28"/>
              </w:rPr>
              <w:t xml:space="preserve">; </w:t>
            </w:r>
          </w:p>
          <w:p>
            <w:pPr>
              <w:widowControl/>
              <w:snapToGrid w:val="0"/>
              <w:spacing w:line="500" w:lineRule="atLeast"/>
              <w:jc w:val="left"/>
              <w:rPr>
                <w:rFonts w:ascii="Arial" w:hAnsi="Arial" w:cs="Arial"/>
                <w:color w:val="000000"/>
                <w:kern w:val="0"/>
                <w:sz w:val="16"/>
                <w:szCs w:val="16"/>
              </w:rPr>
            </w:pPr>
            <w:r>
              <w:rPr>
                <w:rFonts w:hint="eastAsia" w:ascii="宋体" w:hAnsi="宋体" w:cs="Arial"/>
                <w:color w:val="000000"/>
                <w:kern w:val="0"/>
                <w:sz w:val="28"/>
                <w:szCs w:val="28"/>
              </w:rPr>
              <w:t>视频声画质量好；</w:t>
            </w:r>
          </w:p>
          <w:p>
            <w:pPr>
              <w:widowControl/>
              <w:snapToGrid w:val="0"/>
              <w:spacing w:line="500" w:lineRule="atLeast"/>
              <w:jc w:val="left"/>
              <w:rPr>
                <w:rFonts w:ascii="Arial" w:hAnsi="Arial" w:cs="Arial"/>
                <w:color w:val="000000"/>
                <w:kern w:val="0"/>
                <w:sz w:val="16"/>
                <w:szCs w:val="16"/>
              </w:rPr>
            </w:pPr>
            <w:r>
              <w:rPr>
                <w:rFonts w:hint="eastAsia" w:ascii="宋体" w:hAnsi="宋体" w:cs="Arial"/>
                <w:color w:val="000000"/>
                <w:kern w:val="0"/>
                <w:sz w:val="28"/>
                <w:szCs w:val="28"/>
              </w:rPr>
              <w:t>实际教学应用效果明显，有推广价值。</w:t>
            </w:r>
          </w:p>
        </w:tc>
      </w:tr>
    </w:tbl>
    <w:p>
      <w:pPr>
        <w:widowControl/>
        <w:wordWrap w:val="0"/>
        <w:snapToGrid w:val="0"/>
        <w:spacing w:line="560" w:lineRule="atLeast"/>
        <w:ind w:firstLine="640"/>
        <w:jc w:val="left"/>
        <w:rPr>
          <w:rFonts w:ascii="Arial" w:hAnsi="Arial" w:cs="Arial"/>
          <w:color w:val="000000"/>
          <w:kern w:val="0"/>
          <w:sz w:val="16"/>
          <w:szCs w:val="16"/>
        </w:rPr>
      </w:pPr>
      <w:r>
        <w:rPr>
          <w:rFonts w:hint="eastAsia" w:ascii="黑体" w:hAnsi="黑体" w:eastAsia="黑体" w:cs="Arial"/>
          <w:color w:val="000000"/>
          <w:kern w:val="0"/>
          <w:sz w:val="32"/>
          <w:szCs w:val="32"/>
        </w:rPr>
        <w:t>三、参赛办法</w:t>
      </w:r>
    </w:p>
    <w:p>
      <w:pPr>
        <w:widowControl/>
        <w:wordWrap w:val="0"/>
        <w:snapToGrid w:val="0"/>
        <w:spacing w:line="560" w:lineRule="atLeast"/>
        <w:ind w:firstLine="640"/>
        <w:jc w:val="left"/>
        <w:rPr>
          <w:rFonts w:ascii="Arial" w:hAnsi="Arial" w:cs="Arial"/>
          <w:color w:val="000000"/>
          <w:kern w:val="0"/>
          <w:sz w:val="16"/>
          <w:szCs w:val="16"/>
        </w:rPr>
      </w:pPr>
      <w:r>
        <w:rPr>
          <w:rFonts w:hint="eastAsia" w:ascii="楷体_GB2312" w:hAnsi="Arial" w:eastAsia="楷体_GB2312" w:cs="Arial"/>
          <w:color w:val="000000"/>
          <w:kern w:val="0"/>
          <w:sz w:val="32"/>
          <w:szCs w:val="32"/>
        </w:rPr>
        <w:t>（一）评比方式及奖项</w:t>
      </w:r>
    </w:p>
    <w:p>
      <w:pPr>
        <w:widowControl/>
        <w:wordWrap w:val="0"/>
        <w:snapToGrid w:val="0"/>
        <w:spacing w:line="560" w:lineRule="atLeast"/>
        <w:ind w:firstLine="640"/>
        <w:jc w:val="left"/>
        <w:rPr>
          <w:rFonts w:ascii="Arial" w:hAnsi="Arial" w:cs="Arial"/>
          <w:color w:val="000000"/>
          <w:kern w:val="0"/>
          <w:sz w:val="16"/>
          <w:szCs w:val="16"/>
        </w:rPr>
      </w:pPr>
      <w:r>
        <w:rPr>
          <w:rFonts w:ascii="仿宋_GB2312" w:hAnsi="Arial" w:eastAsia="仿宋_GB2312" w:cs="Arial"/>
          <w:color w:val="000000"/>
          <w:kern w:val="0"/>
          <w:sz w:val="32"/>
          <w:szCs w:val="32"/>
        </w:rPr>
        <w:t>1.</w:t>
      </w:r>
      <w:r>
        <w:rPr>
          <w:rFonts w:hint="eastAsia" w:ascii="仿宋_GB2312" w:hAnsi="Arial" w:eastAsia="仿宋_GB2312" w:cs="Arial"/>
          <w:color w:val="000000"/>
          <w:kern w:val="0"/>
          <w:sz w:val="32"/>
          <w:szCs w:val="32"/>
        </w:rPr>
        <w:t>由海南省电化教育馆聘请有关专家、教师组成专家评审组。通过技术测试和内容技术初审、初评、终评、终审等环节，评选出获奖作品。各单位报送作品的排序不作为省级评审参考指标。</w:t>
      </w:r>
    </w:p>
    <w:p>
      <w:pPr>
        <w:widowControl/>
        <w:wordWrap w:val="0"/>
        <w:snapToGrid w:val="0"/>
        <w:spacing w:line="560" w:lineRule="atLeast"/>
        <w:ind w:firstLine="640"/>
        <w:jc w:val="left"/>
        <w:rPr>
          <w:rFonts w:ascii="Arial" w:hAnsi="Arial" w:cs="Arial"/>
          <w:color w:val="000000"/>
          <w:kern w:val="0"/>
          <w:sz w:val="16"/>
          <w:szCs w:val="16"/>
        </w:rPr>
      </w:pPr>
      <w:r>
        <w:rPr>
          <w:rFonts w:ascii="仿宋_GB2312" w:hAnsi="Arial" w:eastAsia="仿宋_GB2312" w:cs="Arial"/>
          <w:color w:val="000000"/>
          <w:kern w:val="0"/>
          <w:sz w:val="32"/>
          <w:szCs w:val="32"/>
        </w:rPr>
        <w:t>2.</w:t>
      </w:r>
      <w:r>
        <w:rPr>
          <w:rFonts w:hint="eastAsia" w:ascii="仿宋_GB2312" w:hAnsi="Arial" w:eastAsia="仿宋_GB2312" w:cs="Arial"/>
          <w:color w:val="000000"/>
          <w:kern w:val="0"/>
          <w:sz w:val="32"/>
          <w:szCs w:val="32"/>
        </w:rPr>
        <w:t>为奖励各市、县教育（教科）局、学校的组织工作，分别设市、县教育（教科）局、学校“优秀组织奖”若干名。获“优秀组织奖”的单位将获得荣誉证书。</w:t>
      </w:r>
    </w:p>
    <w:p>
      <w:pPr>
        <w:widowControl/>
        <w:wordWrap w:val="0"/>
        <w:snapToGrid w:val="0"/>
        <w:spacing w:line="560" w:lineRule="atLeast"/>
        <w:ind w:firstLine="640"/>
        <w:jc w:val="left"/>
        <w:rPr>
          <w:rFonts w:ascii="Arial" w:hAnsi="Arial" w:cs="Arial"/>
          <w:color w:val="000000"/>
          <w:kern w:val="0"/>
          <w:sz w:val="16"/>
          <w:szCs w:val="16"/>
        </w:rPr>
      </w:pPr>
      <w:r>
        <w:rPr>
          <w:rFonts w:hint="eastAsia" w:ascii="楷体_GB2312" w:hAnsi="Arial" w:eastAsia="楷体_GB2312" w:cs="Arial"/>
          <w:color w:val="000000"/>
          <w:kern w:val="0"/>
          <w:sz w:val="32"/>
          <w:szCs w:val="32"/>
        </w:rPr>
        <w:t>（二）报送要求</w:t>
      </w:r>
    </w:p>
    <w:p>
      <w:pPr>
        <w:widowControl/>
        <w:wordWrap w:val="0"/>
        <w:snapToGrid w:val="0"/>
        <w:spacing w:line="560" w:lineRule="atLeast"/>
        <w:ind w:firstLine="640"/>
        <w:jc w:val="left"/>
        <w:rPr>
          <w:rFonts w:ascii="Arial" w:hAnsi="Arial" w:cs="Arial"/>
          <w:color w:val="000000"/>
          <w:kern w:val="0"/>
          <w:sz w:val="16"/>
          <w:szCs w:val="16"/>
        </w:rPr>
      </w:pPr>
      <w:r>
        <w:rPr>
          <w:rFonts w:ascii="仿宋_GB2312" w:hAnsi="Arial" w:eastAsia="仿宋_GB2312" w:cs="Arial"/>
          <w:color w:val="000000"/>
          <w:kern w:val="0"/>
          <w:sz w:val="32"/>
          <w:szCs w:val="32"/>
        </w:rPr>
        <w:t>1.</w:t>
      </w:r>
      <w:r>
        <w:rPr>
          <w:rFonts w:hint="eastAsia" w:ascii="仿宋_GB2312" w:hAnsi="Arial" w:eastAsia="仿宋_GB2312" w:cs="Arial"/>
          <w:color w:val="000000"/>
          <w:kern w:val="0"/>
          <w:sz w:val="32"/>
          <w:szCs w:val="32"/>
        </w:rPr>
        <w:t>报送时间及地点：参评作品请于</w:t>
      </w:r>
      <w:r>
        <w:rPr>
          <w:rFonts w:ascii="仿宋_GB2312" w:hAnsi="Arial" w:eastAsia="仿宋_GB2312" w:cs="Arial"/>
          <w:color w:val="000000"/>
          <w:kern w:val="0"/>
          <w:sz w:val="32"/>
          <w:szCs w:val="32"/>
        </w:rPr>
        <w:t>2016</w:t>
      </w:r>
      <w:r>
        <w:rPr>
          <w:rFonts w:hint="eastAsia" w:ascii="仿宋_GB2312" w:hAnsi="Arial" w:eastAsia="仿宋_GB2312" w:cs="Arial"/>
          <w:color w:val="000000"/>
          <w:kern w:val="0"/>
          <w:sz w:val="32"/>
          <w:szCs w:val="32"/>
        </w:rPr>
        <w:t>年</w:t>
      </w:r>
      <w:r>
        <w:rPr>
          <w:rFonts w:ascii="仿宋_GB2312" w:hAnsi="Arial" w:eastAsia="仿宋_GB2312" w:cs="Arial"/>
          <w:color w:val="000000"/>
          <w:kern w:val="0"/>
          <w:sz w:val="32"/>
          <w:szCs w:val="32"/>
        </w:rPr>
        <w:t>5</w:t>
      </w:r>
      <w:r>
        <w:rPr>
          <w:rFonts w:hint="eastAsia" w:ascii="仿宋_GB2312" w:hAnsi="Arial" w:eastAsia="仿宋_GB2312" w:cs="Arial"/>
          <w:color w:val="000000"/>
          <w:kern w:val="0"/>
          <w:sz w:val="32"/>
          <w:szCs w:val="32"/>
        </w:rPr>
        <w:t>月</w:t>
      </w:r>
      <w:r>
        <w:rPr>
          <w:rFonts w:ascii="仿宋_GB2312" w:hAnsi="Arial" w:eastAsia="仿宋_GB2312" w:cs="Arial"/>
          <w:color w:val="000000"/>
          <w:kern w:val="0"/>
          <w:sz w:val="32"/>
          <w:szCs w:val="32"/>
        </w:rPr>
        <w:t>10</w:t>
      </w:r>
      <w:r>
        <w:rPr>
          <w:rFonts w:hint="eastAsia" w:ascii="仿宋_GB2312" w:hAnsi="Arial" w:eastAsia="仿宋_GB2312" w:cs="Arial"/>
          <w:color w:val="000000"/>
          <w:kern w:val="0"/>
          <w:sz w:val="32"/>
          <w:szCs w:val="32"/>
        </w:rPr>
        <w:t>日前报送至海口市西沙路</w:t>
      </w:r>
      <w:r>
        <w:rPr>
          <w:rFonts w:ascii="仿宋_GB2312" w:hAnsi="Arial" w:eastAsia="仿宋_GB2312" w:cs="Arial"/>
          <w:color w:val="000000"/>
          <w:kern w:val="0"/>
          <w:sz w:val="32"/>
          <w:szCs w:val="32"/>
        </w:rPr>
        <w:t>2</w:t>
      </w:r>
      <w:r>
        <w:rPr>
          <w:rFonts w:hint="eastAsia" w:ascii="仿宋_GB2312" w:hAnsi="Arial" w:eastAsia="仿宋_GB2312" w:cs="Arial"/>
          <w:color w:val="000000"/>
          <w:kern w:val="0"/>
          <w:sz w:val="32"/>
          <w:szCs w:val="32"/>
        </w:rPr>
        <w:t>号海南省电化教育馆</w:t>
      </w:r>
      <w:r>
        <w:rPr>
          <w:rFonts w:ascii="仿宋_GB2312" w:hAnsi="Arial" w:eastAsia="仿宋_GB2312" w:cs="Arial"/>
          <w:color w:val="000000"/>
          <w:kern w:val="0"/>
          <w:sz w:val="32"/>
          <w:szCs w:val="32"/>
        </w:rPr>
        <w:t>1</w:t>
      </w:r>
      <w:r>
        <w:rPr>
          <w:rFonts w:hint="eastAsia" w:ascii="仿宋_GB2312" w:hAnsi="Arial" w:eastAsia="仿宋_GB2312" w:cs="Arial"/>
          <w:color w:val="000000"/>
          <w:kern w:val="0"/>
          <w:sz w:val="32"/>
          <w:szCs w:val="32"/>
        </w:rPr>
        <w:t>号楼七楼教学应用科，联系人：陈磊</w:t>
      </w:r>
      <w:r>
        <w:rPr>
          <w:rFonts w:ascii="仿宋_GB2312" w:hAnsi="Arial" w:eastAsia="仿宋_GB2312" w:cs="Arial"/>
          <w:color w:val="000000"/>
          <w:kern w:val="0"/>
          <w:sz w:val="32"/>
          <w:szCs w:val="32"/>
        </w:rPr>
        <w:t>(</w:t>
      </w:r>
      <w:r>
        <w:rPr>
          <w:rFonts w:hint="eastAsia" w:ascii="仿宋_GB2312" w:hAnsi="Arial" w:eastAsia="仿宋_GB2312" w:cs="Arial"/>
          <w:color w:val="000000"/>
          <w:kern w:val="0"/>
          <w:sz w:val="32"/>
          <w:szCs w:val="32"/>
        </w:rPr>
        <w:t>电话：</w:t>
      </w:r>
      <w:r>
        <w:rPr>
          <w:rFonts w:ascii="仿宋_GB2312" w:hAnsi="Arial" w:eastAsia="仿宋_GB2312" w:cs="Arial"/>
          <w:color w:val="000000"/>
          <w:kern w:val="0"/>
          <w:sz w:val="32"/>
          <w:szCs w:val="32"/>
        </w:rPr>
        <w:t>66709110)</w:t>
      </w:r>
      <w:r>
        <w:rPr>
          <w:rFonts w:hint="eastAsia" w:ascii="仿宋_GB2312" w:hAnsi="Arial" w:eastAsia="仿宋_GB2312" w:cs="Arial"/>
          <w:color w:val="000000"/>
          <w:kern w:val="0"/>
          <w:sz w:val="32"/>
          <w:szCs w:val="32"/>
        </w:rPr>
        <w:t>、何瑞雄（电话：</w:t>
      </w:r>
      <w:r>
        <w:rPr>
          <w:rFonts w:ascii="仿宋_GB2312" w:hAnsi="Arial" w:eastAsia="仿宋_GB2312" w:cs="Arial"/>
          <w:color w:val="000000"/>
          <w:kern w:val="0"/>
          <w:sz w:val="32"/>
          <w:szCs w:val="32"/>
        </w:rPr>
        <w:t>66799364</w:t>
      </w:r>
      <w:r>
        <w:rPr>
          <w:rFonts w:hint="eastAsia" w:ascii="仿宋_GB2312" w:hAnsi="Arial" w:eastAsia="仿宋_GB2312" w:cs="Arial"/>
          <w:color w:val="000000"/>
          <w:kern w:val="0"/>
          <w:sz w:val="32"/>
          <w:szCs w:val="32"/>
        </w:rPr>
        <w:t>），邮编：</w:t>
      </w:r>
      <w:r>
        <w:rPr>
          <w:rFonts w:ascii="仿宋_GB2312" w:hAnsi="Arial" w:eastAsia="仿宋_GB2312" w:cs="Arial"/>
          <w:color w:val="000000"/>
          <w:kern w:val="0"/>
          <w:sz w:val="32"/>
          <w:szCs w:val="32"/>
        </w:rPr>
        <w:t>570206</w:t>
      </w:r>
      <w:r>
        <w:rPr>
          <w:rFonts w:hint="eastAsia" w:ascii="仿宋_GB2312" w:hAnsi="Arial" w:eastAsia="仿宋_GB2312" w:cs="Arial"/>
          <w:color w:val="000000"/>
          <w:kern w:val="0"/>
          <w:sz w:val="32"/>
          <w:szCs w:val="32"/>
        </w:rPr>
        <w:t>。</w:t>
      </w:r>
    </w:p>
    <w:p>
      <w:pPr>
        <w:widowControl/>
        <w:wordWrap w:val="0"/>
        <w:snapToGrid w:val="0"/>
        <w:spacing w:line="560" w:lineRule="atLeast"/>
        <w:ind w:firstLine="640"/>
        <w:jc w:val="left"/>
        <w:rPr>
          <w:rFonts w:ascii="Arial" w:hAnsi="Arial" w:cs="Arial"/>
          <w:color w:val="000000"/>
          <w:kern w:val="0"/>
          <w:sz w:val="16"/>
          <w:szCs w:val="16"/>
        </w:rPr>
      </w:pPr>
      <w:r>
        <w:rPr>
          <w:rFonts w:ascii="仿宋_GB2312" w:hAnsi="Arial" w:eastAsia="仿宋_GB2312" w:cs="Arial"/>
          <w:color w:val="000000"/>
          <w:kern w:val="0"/>
          <w:sz w:val="32"/>
          <w:szCs w:val="32"/>
        </w:rPr>
        <w:t>2.</w:t>
      </w:r>
      <w:r>
        <w:rPr>
          <w:rFonts w:hint="eastAsia" w:ascii="仿宋_GB2312" w:hAnsi="Arial" w:eastAsia="仿宋_GB2312" w:cs="Arial"/>
          <w:color w:val="000000"/>
          <w:kern w:val="0"/>
          <w:sz w:val="32"/>
          <w:szCs w:val="32"/>
        </w:rPr>
        <w:t>报送材料要求</w:t>
      </w:r>
    </w:p>
    <w:p>
      <w:pPr>
        <w:widowControl/>
        <w:wordWrap w:val="0"/>
        <w:snapToGrid w:val="0"/>
        <w:spacing w:line="560" w:lineRule="atLeast"/>
        <w:ind w:firstLine="640"/>
        <w:jc w:val="left"/>
        <w:rPr>
          <w:rFonts w:ascii="Arial" w:hAnsi="Arial" w:cs="Arial"/>
          <w:color w:val="000000"/>
          <w:kern w:val="0"/>
          <w:sz w:val="16"/>
          <w:szCs w:val="16"/>
        </w:rPr>
      </w:pPr>
      <w:r>
        <w:rPr>
          <w:rFonts w:hint="eastAsia" w:ascii="仿宋_GB2312" w:hAnsi="Arial" w:eastAsia="仿宋_GB2312" w:cs="Arial"/>
          <w:color w:val="000000"/>
          <w:kern w:val="0"/>
          <w:sz w:val="32"/>
          <w:szCs w:val="32"/>
        </w:rPr>
        <w:t>（</w:t>
      </w:r>
      <w:r>
        <w:rPr>
          <w:rFonts w:ascii="仿宋_GB2312" w:hAnsi="Arial" w:eastAsia="仿宋_GB2312" w:cs="Arial"/>
          <w:color w:val="000000"/>
          <w:kern w:val="0"/>
          <w:sz w:val="32"/>
          <w:szCs w:val="32"/>
        </w:rPr>
        <w:t>1</w:t>
      </w:r>
      <w:r>
        <w:rPr>
          <w:rFonts w:hint="eastAsia" w:ascii="仿宋_GB2312" w:hAnsi="Arial" w:eastAsia="仿宋_GB2312" w:cs="Arial"/>
          <w:color w:val="000000"/>
          <w:kern w:val="0"/>
          <w:sz w:val="32"/>
          <w:szCs w:val="32"/>
        </w:rPr>
        <w:t>）“参评作品明细表”</w:t>
      </w:r>
      <w:r>
        <w:rPr>
          <w:rFonts w:ascii="仿宋_GB2312" w:hAnsi="Arial" w:eastAsia="仿宋_GB2312" w:cs="Arial"/>
          <w:color w:val="000000"/>
          <w:kern w:val="0"/>
          <w:sz w:val="32"/>
          <w:szCs w:val="32"/>
        </w:rPr>
        <w:t>1</w:t>
      </w:r>
      <w:r>
        <w:rPr>
          <w:rFonts w:hint="eastAsia" w:ascii="仿宋_GB2312" w:hAnsi="Arial" w:eastAsia="仿宋_GB2312" w:cs="Arial"/>
          <w:color w:val="000000"/>
          <w:kern w:val="0"/>
          <w:sz w:val="32"/>
          <w:szCs w:val="32"/>
        </w:rPr>
        <w:t>份（见附件</w:t>
      </w:r>
      <w:r>
        <w:rPr>
          <w:rFonts w:ascii="仿宋_GB2312" w:hAnsi="Arial" w:eastAsia="仿宋_GB2312" w:cs="Arial"/>
          <w:color w:val="000000"/>
          <w:kern w:val="0"/>
          <w:sz w:val="32"/>
          <w:szCs w:val="32"/>
        </w:rPr>
        <w:t>1</w:t>
      </w:r>
      <w:r>
        <w:rPr>
          <w:rFonts w:hint="eastAsia" w:ascii="仿宋_GB2312" w:hAnsi="Arial" w:eastAsia="仿宋_GB2312" w:cs="Arial"/>
          <w:color w:val="000000"/>
          <w:kern w:val="0"/>
          <w:sz w:val="32"/>
          <w:szCs w:val="32"/>
        </w:rPr>
        <w:t>）由报送单位统一填写，同时报纸质版和</w:t>
      </w:r>
      <w:r>
        <w:rPr>
          <w:rFonts w:ascii="仿宋_GB2312" w:hAnsi="Arial" w:eastAsia="仿宋_GB2312" w:cs="Arial"/>
          <w:color w:val="000000"/>
          <w:kern w:val="0"/>
          <w:sz w:val="32"/>
          <w:szCs w:val="32"/>
        </w:rPr>
        <w:t>EXCEL</w:t>
      </w:r>
      <w:r>
        <w:rPr>
          <w:rFonts w:hint="eastAsia" w:ascii="仿宋_GB2312" w:hAnsi="Arial" w:eastAsia="仿宋_GB2312" w:cs="Arial"/>
          <w:color w:val="000000"/>
          <w:kern w:val="0"/>
          <w:sz w:val="32"/>
          <w:szCs w:val="32"/>
        </w:rPr>
        <w:t>电子版。电子版发至邮箱：</w:t>
      </w:r>
      <w:r>
        <w:rPr>
          <w:rFonts w:ascii="仿宋_GB2312" w:hAnsi="Arial" w:eastAsia="仿宋_GB2312" w:cs="Arial"/>
          <w:color w:val="000000"/>
          <w:kern w:val="0"/>
          <w:sz w:val="32"/>
          <w:szCs w:val="32"/>
        </w:rPr>
        <w:t>666799364@163.com</w:t>
      </w:r>
      <w:r>
        <w:rPr>
          <w:rFonts w:hint="eastAsia" w:ascii="仿宋_GB2312" w:hAnsi="Arial" w:eastAsia="仿宋_GB2312" w:cs="Arial"/>
          <w:color w:val="000000"/>
          <w:kern w:val="0"/>
          <w:sz w:val="32"/>
          <w:szCs w:val="32"/>
        </w:rPr>
        <w:t>。</w:t>
      </w:r>
    </w:p>
    <w:p>
      <w:pPr>
        <w:widowControl/>
        <w:wordWrap w:val="0"/>
        <w:snapToGrid w:val="0"/>
        <w:spacing w:line="560" w:lineRule="atLeast"/>
        <w:ind w:firstLine="640"/>
        <w:jc w:val="left"/>
        <w:rPr>
          <w:rFonts w:ascii="Arial" w:hAnsi="Arial" w:cs="Arial"/>
          <w:color w:val="000000"/>
          <w:kern w:val="0"/>
          <w:sz w:val="16"/>
          <w:szCs w:val="16"/>
        </w:rPr>
      </w:pPr>
      <w:r>
        <w:rPr>
          <w:rFonts w:hint="eastAsia" w:ascii="仿宋_GB2312" w:hAnsi="Arial" w:eastAsia="仿宋_GB2312" w:cs="Arial"/>
          <w:color w:val="000000"/>
          <w:kern w:val="0"/>
          <w:sz w:val="32"/>
          <w:szCs w:val="32"/>
        </w:rPr>
        <w:t>（</w:t>
      </w:r>
      <w:r>
        <w:rPr>
          <w:rFonts w:ascii="仿宋_GB2312" w:hAnsi="Arial" w:eastAsia="仿宋_GB2312" w:cs="Arial"/>
          <w:color w:val="000000"/>
          <w:kern w:val="0"/>
          <w:sz w:val="32"/>
          <w:szCs w:val="32"/>
        </w:rPr>
        <w:t>2</w:t>
      </w:r>
      <w:r>
        <w:rPr>
          <w:rFonts w:hint="eastAsia" w:ascii="仿宋_GB2312" w:hAnsi="Arial" w:eastAsia="仿宋_GB2312" w:cs="Arial"/>
          <w:color w:val="000000"/>
          <w:kern w:val="0"/>
          <w:sz w:val="32"/>
          <w:szCs w:val="32"/>
        </w:rPr>
        <w:t>）多媒体课件教学目标和设计电子版刻录在课件光盘里。</w:t>
      </w:r>
    </w:p>
    <w:p>
      <w:pPr>
        <w:widowControl/>
        <w:wordWrap w:val="0"/>
        <w:snapToGrid w:val="0"/>
        <w:spacing w:line="560" w:lineRule="atLeast"/>
        <w:ind w:firstLine="640"/>
        <w:jc w:val="left"/>
        <w:rPr>
          <w:rFonts w:ascii="Arial" w:hAnsi="Arial" w:cs="Arial"/>
          <w:color w:val="000000"/>
          <w:kern w:val="0"/>
          <w:sz w:val="16"/>
          <w:szCs w:val="16"/>
        </w:rPr>
      </w:pPr>
      <w:r>
        <w:rPr>
          <w:rFonts w:hint="eastAsia" w:ascii="仿宋_GB2312" w:hAnsi="Arial" w:eastAsia="仿宋_GB2312" w:cs="Arial"/>
          <w:color w:val="000000"/>
          <w:kern w:val="0"/>
          <w:sz w:val="32"/>
          <w:szCs w:val="32"/>
        </w:rPr>
        <w:t>（</w:t>
      </w:r>
      <w:r>
        <w:rPr>
          <w:rFonts w:ascii="仿宋_GB2312" w:hAnsi="Arial" w:eastAsia="仿宋_GB2312" w:cs="Arial"/>
          <w:color w:val="000000"/>
          <w:kern w:val="0"/>
          <w:sz w:val="32"/>
          <w:szCs w:val="32"/>
        </w:rPr>
        <w:t>3</w:t>
      </w:r>
      <w:r>
        <w:rPr>
          <w:rFonts w:hint="eastAsia" w:ascii="仿宋_GB2312" w:hAnsi="Arial" w:eastAsia="仿宋_GB2312" w:cs="Arial"/>
          <w:color w:val="000000"/>
          <w:kern w:val="0"/>
          <w:sz w:val="32"/>
          <w:szCs w:val="32"/>
        </w:rPr>
        <w:t>）“多媒体课件参评作品信息表”（纸质版）一式</w:t>
      </w:r>
      <w:r>
        <w:rPr>
          <w:rFonts w:ascii="仿宋_GB2312" w:hAnsi="Arial" w:eastAsia="仿宋_GB2312" w:cs="Arial"/>
          <w:color w:val="000000"/>
          <w:kern w:val="0"/>
          <w:sz w:val="32"/>
          <w:szCs w:val="32"/>
        </w:rPr>
        <w:t>3</w:t>
      </w:r>
      <w:r>
        <w:rPr>
          <w:rFonts w:hint="eastAsia" w:ascii="仿宋_GB2312" w:hAnsi="Arial" w:eastAsia="仿宋_GB2312" w:cs="Arial"/>
          <w:color w:val="000000"/>
          <w:kern w:val="0"/>
          <w:sz w:val="32"/>
          <w:szCs w:val="32"/>
        </w:rPr>
        <w:t>份（见附件</w:t>
      </w:r>
      <w:r>
        <w:rPr>
          <w:rFonts w:ascii="仿宋_GB2312" w:hAnsi="Arial" w:eastAsia="仿宋_GB2312" w:cs="Arial"/>
          <w:color w:val="000000"/>
          <w:kern w:val="0"/>
          <w:sz w:val="32"/>
          <w:szCs w:val="32"/>
        </w:rPr>
        <w:t>2</w:t>
      </w:r>
      <w:r>
        <w:rPr>
          <w:rFonts w:hint="eastAsia" w:ascii="仿宋_GB2312" w:hAnsi="Arial" w:eastAsia="仿宋_GB2312" w:cs="Arial"/>
          <w:color w:val="000000"/>
          <w:kern w:val="0"/>
          <w:sz w:val="32"/>
          <w:szCs w:val="32"/>
        </w:rPr>
        <w:t>）。</w:t>
      </w:r>
    </w:p>
    <w:p>
      <w:pPr>
        <w:widowControl/>
        <w:wordWrap w:val="0"/>
        <w:snapToGrid w:val="0"/>
        <w:spacing w:line="560" w:lineRule="atLeast"/>
        <w:ind w:firstLine="640"/>
        <w:jc w:val="left"/>
        <w:rPr>
          <w:rFonts w:ascii="Arial" w:hAnsi="Arial" w:cs="Arial"/>
          <w:color w:val="000000"/>
          <w:kern w:val="0"/>
          <w:sz w:val="16"/>
          <w:szCs w:val="16"/>
        </w:rPr>
      </w:pPr>
      <w:r>
        <w:rPr>
          <w:rFonts w:hint="eastAsia" w:ascii="仿宋_GB2312" w:hAnsi="Arial" w:eastAsia="仿宋_GB2312" w:cs="Arial"/>
          <w:color w:val="000000"/>
          <w:kern w:val="0"/>
          <w:sz w:val="32"/>
          <w:szCs w:val="32"/>
        </w:rPr>
        <w:t>（</w:t>
      </w:r>
      <w:r>
        <w:rPr>
          <w:rFonts w:ascii="仿宋_GB2312" w:hAnsi="Arial" w:eastAsia="仿宋_GB2312" w:cs="Arial"/>
          <w:color w:val="000000"/>
          <w:kern w:val="0"/>
          <w:sz w:val="32"/>
          <w:szCs w:val="32"/>
        </w:rPr>
        <w:t>4</w:t>
      </w:r>
      <w:r>
        <w:rPr>
          <w:rFonts w:hint="eastAsia" w:ascii="仿宋_GB2312" w:hAnsi="Arial" w:eastAsia="仿宋_GB2312" w:cs="Arial"/>
          <w:color w:val="000000"/>
          <w:kern w:val="0"/>
          <w:sz w:val="32"/>
          <w:szCs w:val="32"/>
        </w:rPr>
        <w:t>）微课参评作品信息表（纸质版）一式</w:t>
      </w:r>
      <w:r>
        <w:rPr>
          <w:rFonts w:ascii="仿宋_GB2312" w:hAnsi="Arial" w:eastAsia="仿宋_GB2312" w:cs="Arial"/>
          <w:color w:val="000000"/>
          <w:kern w:val="0"/>
          <w:sz w:val="32"/>
          <w:szCs w:val="32"/>
        </w:rPr>
        <w:t>3</w:t>
      </w:r>
      <w:r>
        <w:rPr>
          <w:rFonts w:hint="eastAsia" w:ascii="仿宋_GB2312" w:hAnsi="Arial" w:eastAsia="仿宋_GB2312" w:cs="Arial"/>
          <w:color w:val="000000"/>
          <w:kern w:val="0"/>
          <w:sz w:val="32"/>
          <w:szCs w:val="32"/>
        </w:rPr>
        <w:t>份（见附件</w:t>
      </w:r>
      <w:r>
        <w:rPr>
          <w:rFonts w:ascii="仿宋_GB2312" w:hAnsi="Arial" w:eastAsia="仿宋_GB2312" w:cs="Arial"/>
          <w:color w:val="000000"/>
          <w:kern w:val="0"/>
          <w:sz w:val="32"/>
          <w:szCs w:val="32"/>
        </w:rPr>
        <w:t>3</w:t>
      </w:r>
      <w:r>
        <w:rPr>
          <w:rFonts w:hint="eastAsia" w:ascii="仿宋_GB2312" w:hAnsi="Arial" w:eastAsia="仿宋_GB2312" w:cs="Arial"/>
          <w:color w:val="000000"/>
          <w:kern w:val="0"/>
          <w:sz w:val="32"/>
          <w:szCs w:val="32"/>
        </w:rPr>
        <w:t>）。</w:t>
      </w:r>
    </w:p>
    <w:p>
      <w:pPr>
        <w:widowControl/>
        <w:wordWrap w:val="0"/>
        <w:snapToGrid w:val="0"/>
        <w:spacing w:line="560" w:lineRule="atLeast"/>
        <w:ind w:firstLine="640"/>
        <w:jc w:val="left"/>
        <w:rPr>
          <w:rFonts w:ascii="Arial" w:hAnsi="Arial" w:cs="Arial"/>
          <w:color w:val="000000"/>
          <w:kern w:val="0"/>
          <w:sz w:val="16"/>
          <w:szCs w:val="16"/>
        </w:rPr>
      </w:pPr>
      <w:r>
        <w:rPr>
          <w:rFonts w:hint="eastAsia" w:ascii="仿宋_GB2312" w:hAnsi="Arial" w:eastAsia="仿宋_GB2312" w:cs="Arial"/>
          <w:color w:val="000000"/>
          <w:kern w:val="0"/>
          <w:sz w:val="32"/>
          <w:szCs w:val="32"/>
        </w:rPr>
        <w:t>（</w:t>
      </w:r>
      <w:r>
        <w:rPr>
          <w:rFonts w:ascii="仿宋_GB2312" w:hAnsi="Arial" w:eastAsia="仿宋_GB2312" w:cs="Arial"/>
          <w:color w:val="000000"/>
          <w:kern w:val="0"/>
          <w:sz w:val="32"/>
          <w:szCs w:val="32"/>
        </w:rPr>
        <w:t>5</w:t>
      </w:r>
      <w:r>
        <w:rPr>
          <w:rFonts w:hint="eastAsia" w:ascii="仿宋_GB2312" w:hAnsi="Arial" w:eastAsia="仿宋_GB2312" w:cs="Arial"/>
          <w:color w:val="000000"/>
          <w:kern w:val="0"/>
          <w:sz w:val="32"/>
          <w:szCs w:val="32"/>
        </w:rPr>
        <w:t>）微课教学设计及本课课文复印件各一式</w:t>
      </w:r>
      <w:r>
        <w:rPr>
          <w:rFonts w:ascii="仿宋_GB2312" w:hAnsi="Arial" w:eastAsia="仿宋_GB2312" w:cs="Arial"/>
          <w:color w:val="000000"/>
          <w:kern w:val="0"/>
          <w:sz w:val="32"/>
          <w:szCs w:val="32"/>
        </w:rPr>
        <w:t>3</w:t>
      </w:r>
      <w:r>
        <w:rPr>
          <w:rFonts w:hint="eastAsia" w:ascii="仿宋_GB2312" w:hAnsi="Arial" w:eastAsia="仿宋_GB2312" w:cs="Arial"/>
          <w:color w:val="000000"/>
          <w:kern w:val="0"/>
          <w:sz w:val="32"/>
          <w:szCs w:val="32"/>
        </w:rPr>
        <w:t>份。</w:t>
      </w:r>
    </w:p>
    <w:p>
      <w:pPr>
        <w:widowControl/>
        <w:wordWrap w:val="0"/>
        <w:snapToGrid w:val="0"/>
        <w:spacing w:line="560" w:lineRule="atLeast"/>
        <w:ind w:firstLine="640"/>
        <w:jc w:val="left"/>
        <w:rPr>
          <w:rFonts w:ascii="Arial" w:hAnsi="Arial" w:cs="Arial"/>
          <w:color w:val="000000"/>
          <w:kern w:val="0"/>
          <w:sz w:val="16"/>
          <w:szCs w:val="16"/>
        </w:rPr>
      </w:pPr>
      <w:r>
        <w:rPr>
          <w:rFonts w:hint="eastAsia" w:ascii="仿宋_GB2312" w:hAnsi="Arial" w:eastAsia="仿宋_GB2312" w:cs="Arial"/>
          <w:color w:val="000000"/>
          <w:kern w:val="0"/>
          <w:sz w:val="32"/>
          <w:szCs w:val="32"/>
        </w:rPr>
        <w:t>附件：</w:t>
      </w:r>
      <w:r>
        <w:rPr>
          <w:rFonts w:ascii="仿宋_GB2312" w:hAnsi="Arial" w:eastAsia="仿宋_GB2312" w:cs="Arial"/>
          <w:color w:val="000000"/>
          <w:kern w:val="0"/>
          <w:sz w:val="32"/>
          <w:szCs w:val="32"/>
        </w:rPr>
        <w:t>1.2016</w:t>
      </w:r>
      <w:r>
        <w:rPr>
          <w:rFonts w:hint="eastAsia" w:ascii="仿宋_GB2312" w:hAnsi="Arial" w:eastAsia="仿宋_GB2312" w:cs="Arial"/>
          <w:color w:val="000000"/>
          <w:kern w:val="0"/>
          <w:sz w:val="32"/>
          <w:szCs w:val="32"/>
        </w:rPr>
        <w:t>年市县（学校）参评作品明细表</w:t>
      </w:r>
    </w:p>
    <w:p>
      <w:pPr>
        <w:widowControl/>
        <w:wordWrap w:val="0"/>
        <w:snapToGrid w:val="0"/>
        <w:spacing w:line="560" w:lineRule="atLeast"/>
        <w:ind w:firstLine="640"/>
        <w:jc w:val="left"/>
        <w:rPr>
          <w:rFonts w:ascii="Arial" w:hAnsi="Arial" w:cs="Arial"/>
          <w:color w:val="000000"/>
          <w:kern w:val="0"/>
          <w:sz w:val="16"/>
          <w:szCs w:val="16"/>
        </w:rPr>
      </w:pPr>
      <w:r>
        <w:rPr>
          <w:rFonts w:ascii="仿宋_GB2312" w:hAnsi="Arial" w:eastAsia="仿宋_GB2312" w:cs="Arial"/>
          <w:color w:val="000000"/>
          <w:kern w:val="0"/>
          <w:sz w:val="32"/>
          <w:szCs w:val="32"/>
        </w:rPr>
        <w:t>2.</w:t>
      </w:r>
      <w:r>
        <w:rPr>
          <w:rFonts w:hint="eastAsia" w:ascii="仿宋_GB2312" w:hAnsi="Arial" w:eastAsia="仿宋_GB2312" w:cs="Arial"/>
          <w:color w:val="000000"/>
          <w:kern w:val="0"/>
          <w:sz w:val="32"/>
          <w:szCs w:val="32"/>
        </w:rPr>
        <w:t>多媒体课件参评作品信息表</w:t>
      </w:r>
    </w:p>
    <w:p>
      <w:pPr>
        <w:widowControl/>
        <w:wordWrap w:val="0"/>
        <w:snapToGrid w:val="0"/>
        <w:spacing w:line="600" w:lineRule="atLeast"/>
        <w:ind w:firstLine="640"/>
        <w:jc w:val="left"/>
        <w:rPr>
          <w:rFonts w:hint="eastAsia" w:ascii="仿宋_GB2312" w:hAnsi="Arial" w:eastAsia="仿宋_GB2312" w:cs="Arial"/>
          <w:color w:val="000000"/>
          <w:kern w:val="0"/>
          <w:sz w:val="32"/>
          <w:szCs w:val="32"/>
        </w:rPr>
      </w:pPr>
      <w:r>
        <w:rPr>
          <w:rFonts w:ascii="仿宋_GB2312" w:hAnsi="Arial" w:eastAsia="仿宋_GB2312" w:cs="Arial"/>
          <w:color w:val="000000"/>
          <w:kern w:val="0"/>
          <w:sz w:val="32"/>
          <w:szCs w:val="32"/>
        </w:rPr>
        <w:t>3.</w:t>
      </w:r>
      <w:r>
        <w:rPr>
          <w:rFonts w:hint="eastAsia" w:ascii="仿宋_GB2312" w:hAnsi="Arial" w:eastAsia="仿宋_GB2312" w:cs="Arial"/>
          <w:color w:val="000000"/>
          <w:kern w:val="0"/>
          <w:sz w:val="32"/>
          <w:szCs w:val="32"/>
        </w:rPr>
        <w:t>微课参评作品信息表</w:t>
      </w:r>
    </w:p>
    <w:p>
      <w:pPr>
        <w:widowControl/>
        <w:wordWrap w:val="0"/>
        <w:snapToGrid w:val="0"/>
        <w:spacing w:line="600" w:lineRule="atLeast"/>
        <w:ind w:firstLine="640"/>
        <w:jc w:val="left"/>
        <w:rPr>
          <w:rFonts w:hint="eastAsia" w:ascii="仿宋_GB2312" w:hAnsi="Arial" w:eastAsia="仿宋_GB2312" w:cs="Arial"/>
          <w:color w:val="000000"/>
          <w:kern w:val="0"/>
          <w:sz w:val="32"/>
          <w:szCs w:val="32"/>
        </w:rPr>
      </w:pPr>
    </w:p>
    <w:p>
      <w:pPr>
        <w:widowControl/>
        <w:wordWrap w:val="0"/>
        <w:snapToGrid w:val="0"/>
        <w:spacing w:line="600" w:lineRule="atLeast"/>
        <w:ind w:firstLine="640"/>
        <w:jc w:val="left"/>
        <w:rPr>
          <w:rFonts w:hint="eastAsia" w:ascii="仿宋_GB2312" w:hAnsi="Arial" w:eastAsia="仿宋_GB2312" w:cs="Arial"/>
          <w:color w:val="000000"/>
          <w:kern w:val="0"/>
          <w:sz w:val="32"/>
          <w:szCs w:val="32"/>
        </w:rPr>
      </w:pPr>
    </w:p>
    <w:p>
      <w:pPr>
        <w:widowControl/>
        <w:wordWrap w:val="0"/>
        <w:snapToGrid w:val="0"/>
        <w:spacing w:line="600" w:lineRule="atLeast"/>
        <w:ind w:firstLine="640"/>
        <w:jc w:val="left"/>
        <w:rPr>
          <w:rFonts w:hint="eastAsia" w:ascii="仿宋_GB2312" w:hAnsi="Arial" w:eastAsia="仿宋_GB2312" w:cs="Arial"/>
          <w:color w:val="000000"/>
          <w:kern w:val="0"/>
          <w:sz w:val="32"/>
          <w:szCs w:val="32"/>
        </w:rPr>
      </w:pPr>
    </w:p>
    <w:p>
      <w:pPr>
        <w:widowControl/>
        <w:wordWrap w:val="0"/>
        <w:snapToGrid w:val="0"/>
        <w:spacing w:line="600" w:lineRule="atLeast"/>
        <w:ind w:firstLine="640"/>
        <w:jc w:val="left"/>
        <w:rPr>
          <w:rFonts w:hint="eastAsia" w:ascii="仿宋_GB2312" w:hAnsi="Arial" w:eastAsia="仿宋_GB2312" w:cs="Arial"/>
          <w:color w:val="000000"/>
          <w:kern w:val="0"/>
          <w:sz w:val="32"/>
          <w:szCs w:val="32"/>
        </w:rPr>
      </w:pPr>
    </w:p>
    <w:p>
      <w:pPr>
        <w:widowControl/>
        <w:wordWrap w:val="0"/>
        <w:snapToGrid w:val="0"/>
        <w:spacing w:line="600" w:lineRule="atLeast"/>
        <w:ind w:firstLine="640"/>
        <w:jc w:val="left"/>
        <w:rPr>
          <w:rFonts w:hint="eastAsia" w:ascii="仿宋_GB2312" w:hAnsi="Arial" w:eastAsia="仿宋_GB2312" w:cs="Arial"/>
          <w:color w:val="000000"/>
          <w:kern w:val="0"/>
          <w:sz w:val="32"/>
          <w:szCs w:val="32"/>
        </w:rPr>
      </w:pPr>
    </w:p>
    <w:p>
      <w:pPr>
        <w:widowControl/>
        <w:wordWrap w:val="0"/>
        <w:snapToGrid w:val="0"/>
        <w:spacing w:line="600" w:lineRule="atLeast"/>
        <w:ind w:firstLine="640"/>
        <w:jc w:val="left"/>
        <w:rPr>
          <w:rFonts w:hint="eastAsia" w:ascii="仿宋_GB2312" w:hAnsi="Arial" w:eastAsia="仿宋_GB2312" w:cs="Arial"/>
          <w:color w:val="000000"/>
          <w:kern w:val="0"/>
          <w:sz w:val="32"/>
          <w:szCs w:val="32"/>
        </w:rPr>
      </w:pPr>
    </w:p>
    <w:p>
      <w:pPr>
        <w:widowControl/>
        <w:wordWrap w:val="0"/>
        <w:snapToGrid w:val="0"/>
        <w:spacing w:line="600" w:lineRule="atLeast"/>
        <w:ind w:firstLine="640"/>
        <w:jc w:val="left"/>
        <w:rPr>
          <w:rFonts w:hint="eastAsia" w:ascii="仿宋_GB2312" w:hAnsi="Arial" w:eastAsia="仿宋_GB2312" w:cs="Arial"/>
          <w:color w:val="000000"/>
          <w:kern w:val="0"/>
          <w:sz w:val="32"/>
          <w:szCs w:val="32"/>
        </w:rPr>
      </w:pPr>
    </w:p>
    <w:p>
      <w:pPr>
        <w:widowControl/>
        <w:wordWrap w:val="0"/>
        <w:snapToGrid w:val="0"/>
        <w:spacing w:line="600" w:lineRule="atLeast"/>
        <w:ind w:firstLine="640"/>
        <w:jc w:val="left"/>
        <w:rPr>
          <w:rFonts w:hint="eastAsia" w:ascii="仿宋_GB2312" w:hAnsi="Arial" w:eastAsia="仿宋_GB2312" w:cs="Arial"/>
          <w:color w:val="000000"/>
          <w:kern w:val="0"/>
          <w:sz w:val="32"/>
          <w:szCs w:val="32"/>
        </w:rPr>
      </w:pPr>
    </w:p>
    <w:p>
      <w:pPr>
        <w:widowControl/>
        <w:wordWrap w:val="0"/>
        <w:snapToGrid w:val="0"/>
        <w:spacing w:line="500" w:lineRule="atLeast"/>
        <w:jc w:val="left"/>
        <w:rPr>
          <w:rFonts w:ascii="Arial" w:hAnsi="Arial" w:cs="Arial"/>
          <w:color w:val="000000"/>
          <w:kern w:val="0"/>
          <w:sz w:val="16"/>
          <w:szCs w:val="16"/>
        </w:rPr>
      </w:pPr>
      <w:r>
        <w:rPr>
          <w:rFonts w:hint="eastAsia" w:ascii="黑体" w:hAnsi="黑体" w:eastAsia="黑体" w:cs="Arial"/>
          <w:color w:val="000000"/>
          <w:kern w:val="0"/>
          <w:sz w:val="32"/>
          <w:szCs w:val="32"/>
        </w:rPr>
        <w:t>附件</w:t>
      </w:r>
      <w:r>
        <w:rPr>
          <w:rFonts w:ascii="黑体" w:hAnsi="黑体" w:eastAsia="黑体" w:cs="Arial"/>
          <w:color w:val="000000"/>
          <w:kern w:val="0"/>
          <w:sz w:val="32"/>
          <w:szCs w:val="32"/>
        </w:rPr>
        <w:t>1</w:t>
      </w:r>
    </w:p>
    <w:p>
      <w:pPr>
        <w:widowControl/>
        <w:wordWrap w:val="0"/>
        <w:snapToGrid w:val="0"/>
        <w:spacing w:line="700" w:lineRule="atLeast"/>
        <w:jc w:val="center"/>
        <w:rPr>
          <w:rFonts w:ascii="Arial" w:hAnsi="Arial" w:cs="Arial"/>
          <w:color w:val="000000"/>
          <w:kern w:val="0"/>
          <w:sz w:val="16"/>
          <w:szCs w:val="16"/>
        </w:rPr>
      </w:pPr>
      <w:r>
        <w:rPr>
          <w:rFonts w:ascii="方正小标宋_GBK" w:hAnsi="Arial" w:eastAsia="方正小标宋_GBK" w:cs="Arial"/>
          <w:color w:val="000000"/>
          <w:kern w:val="0"/>
          <w:sz w:val="44"/>
          <w:szCs w:val="44"/>
        </w:rPr>
        <w:t>2016</w:t>
      </w:r>
      <w:r>
        <w:rPr>
          <w:rFonts w:hint="eastAsia" w:ascii="方正小标宋_GBK" w:hAnsi="Arial" w:eastAsia="方正小标宋_GBK" w:cs="Arial"/>
          <w:color w:val="000000"/>
          <w:kern w:val="0"/>
          <w:sz w:val="44"/>
          <w:szCs w:val="44"/>
        </w:rPr>
        <w:t>年</w:t>
      </w:r>
      <w:r>
        <w:rPr>
          <w:rFonts w:ascii="方正小标宋_GBK" w:hAnsi="Arial" w:eastAsia="方正小标宋_GBK" w:cs="Arial"/>
          <w:color w:val="000000"/>
          <w:kern w:val="0"/>
          <w:sz w:val="44"/>
          <w:szCs w:val="44"/>
        </w:rPr>
        <w:t xml:space="preserve"> </w:t>
      </w:r>
      <w:r>
        <w:rPr>
          <w:rFonts w:hint="eastAsia" w:ascii="方正小标宋_GBK" w:hAnsi="Arial" w:eastAsia="方正小标宋_GBK" w:cs="Arial"/>
          <w:color w:val="000000"/>
          <w:kern w:val="0"/>
          <w:sz w:val="44"/>
          <w:szCs w:val="44"/>
        </w:rPr>
        <w:t>市县（学校）参评作品明细表</w:t>
      </w:r>
    </w:p>
    <w:tbl>
      <w:tblPr>
        <w:tblStyle w:val="4"/>
        <w:tblW w:w="8522" w:type="dxa"/>
        <w:jc w:val="center"/>
        <w:tblInd w:w="0" w:type="dxa"/>
        <w:tblLayout w:type="fixed"/>
        <w:tblCellMar>
          <w:top w:w="0" w:type="dxa"/>
          <w:left w:w="108" w:type="dxa"/>
          <w:bottom w:w="0" w:type="dxa"/>
          <w:right w:w="108" w:type="dxa"/>
        </w:tblCellMar>
      </w:tblPr>
      <w:tblGrid>
        <w:gridCol w:w="500"/>
        <w:gridCol w:w="1190"/>
        <w:gridCol w:w="891"/>
        <w:gridCol w:w="572"/>
        <w:gridCol w:w="762"/>
        <w:gridCol w:w="1661"/>
        <w:gridCol w:w="1095"/>
        <w:gridCol w:w="877"/>
        <w:gridCol w:w="974"/>
      </w:tblGrid>
      <w:tr>
        <w:tblPrEx>
          <w:tblLayout w:type="fixed"/>
          <w:tblCellMar>
            <w:top w:w="0" w:type="dxa"/>
            <w:left w:w="108" w:type="dxa"/>
            <w:bottom w:w="0" w:type="dxa"/>
            <w:right w:w="108" w:type="dxa"/>
          </w:tblCellMar>
        </w:tblPrEx>
        <w:trPr>
          <w:trHeight w:val="985" w:hRule="atLeast"/>
          <w:jc w:val="center"/>
        </w:trPr>
        <w:tc>
          <w:tcPr>
            <w:tcW w:w="50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atLeast"/>
              <w:jc w:val="center"/>
              <w:rPr>
                <w:rFonts w:ascii="Arial" w:hAnsi="Arial" w:cs="Arial"/>
                <w:color w:val="000000"/>
                <w:kern w:val="0"/>
                <w:sz w:val="16"/>
                <w:szCs w:val="16"/>
              </w:rPr>
            </w:pPr>
            <w:r>
              <w:rPr>
                <w:rFonts w:hint="eastAsia" w:ascii="宋体" w:hAnsi="宋体" w:cs="Arial"/>
                <w:color w:val="000000"/>
                <w:kern w:val="0"/>
                <w:szCs w:val="21"/>
              </w:rPr>
              <w:t>编号</w:t>
            </w:r>
          </w:p>
        </w:tc>
        <w:tc>
          <w:tcPr>
            <w:tcW w:w="1190" w:type="dxa"/>
            <w:tcBorders>
              <w:top w:val="single" w:color="000000" w:sz="4" w:space="0"/>
              <w:left w:val="nil"/>
              <w:bottom w:val="single" w:color="000000" w:sz="4" w:space="0"/>
              <w:right w:val="single" w:color="000000" w:sz="4" w:space="0"/>
            </w:tcBorders>
            <w:vAlign w:val="center"/>
          </w:tcPr>
          <w:p>
            <w:pPr>
              <w:widowControl/>
              <w:spacing w:line="280" w:lineRule="atLeast"/>
              <w:jc w:val="center"/>
              <w:rPr>
                <w:rFonts w:ascii="Arial" w:hAnsi="Arial" w:cs="Arial"/>
                <w:color w:val="000000"/>
                <w:kern w:val="0"/>
                <w:sz w:val="16"/>
                <w:szCs w:val="16"/>
              </w:rPr>
            </w:pPr>
            <w:r>
              <w:rPr>
                <w:rFonts w:hint="eastAsia" w:ascii="宋体" w:hAnsi="宋体" w:cs="Arial"/>
                <w:color w:val="000000"/>
                <w:kern w:val="0"/>
                <w:szCs w:val="21"/>
              </w:rPr>
              <w:t>参评</w:t>
            </w:r>
          </w:p>
          <w:p>
            <w:pPr>
              <w:widowControl/>
              <w:spacing w:line="280" w:lineRule="atLeast"/>
              <w:jc w:val="center"/>
              <w:rPr>
                <w:rFonts w:ascii="Arial" w:hAnsi="Arial" w:cs="Arial"/>
                <w:color w:val="000000"/>
                <w:kern w:val="0"/>
                <w:sz w:val="16"/>
                <w:szCs w:val="16"/>
              </w:rPr>
            </w:pPr>
            <w:r>
              <w:rPr>
                <w:rFonts w:hint="eastAsia" w:ascii="宋体" w:hAnsi="宋体" w:cs="Arial"/>
                <w:color w:val="000000"/>
                <w:kern w:val="0"/>
                <w:szCs w:val="21"/>
              </w:rPr>
              <w:t>单位</w:t>
            </w:r>
          </w:p>
        </w:tc>
        <w:tc>
          <w:tcPr>
            <w:tcW w:w="891" w:type="dxa"/>
            <w:tcBorders>
              <w:top w:val="single" w:color="000000" w:sz="4" w:space="0"/>
              <w:left w:val="nil"/>
              <w:bottom w:val="single" w:color="000000" w:sz="4" w:space="0"/>
              <w:right w:val="single" w:color="000000" w:sz="4" w:space="0"/>
            </w:tcBorders>
            <w:vAlign w:val="center"/>
          </w:tcPr>
          <w:p>
            <w:pPr>
              <w:widowControl/>
              <w:spacing w:line="280" w:lineRule="atLeast"/>
              <w:jc w:val="center"/>
              <w:rPr>
                <w:rFonts w:ascii="Arial" w:hAnsi="Arial" w:cs="Arial"/>
                <w:color w:val="000000"/>
                <w:kern w:val="0"/>
                <w:sz w:val="16"/>
                <w:szCs w:val="16"/>
              </w:rPr>
            </w:pPr>
            <w:r>
              <w:rPr>
                <w:rFonts w:hint="eastAsia" w:ascii="宋体" w:hAnsi="宋体" w:cs="Arial"/>
                <w:color w:val="000000"/>
                <w:kern w:val="0"/>
                <w:szCs w:val="21"/>
              </w:rPr>
              <w:t>作品</w:t>
            </w:r>
          </w:p>
          <w:p>
            <w:pPr>
              <w:widowControl/>
              <w:spacing w:line="280" w:lineRule="atLeast"/>
              <w:jc w:val="center"/>
              <w:rPr>
                <w:rFonts w:ascii="Arial" w:hAnsi="Arial" w:cs="Arial"/>
                <w:color w:val="000000"/>
                <w:kern w:val="0"/>
                <w:sz w:val="16"/>
                <w:szCs w:val="16"/>
              </w:rPr>
            </w:pPr>
            <w:r>
              <w:rPr>
                <w:rFonts w:hint="eastAsia" w:ascii="宋体" w:hAnsi="宋体" w:cs="Arial"/>
                <w:color w:val="000000"/>
                <w:kern w:val="0"/>
                <w:szCs w:val="21"/>
              </w:rPr>
              <w:t>题名</w:t>
            </w:r>
          </w:p>
        </w:tc>
        <w:tc>
          <w:tcPr>
            <w:tcW w:w="572" w:type="dxa"/>
            <w:tcBorders>
              <w:top w:val="single" w:color="000000" w:sz="4" w:space="0"/>
              <w:left w:val="nil"/>
              <w:bottom w:val="single" w:color="000000" w:sz="4" w:space="0"/>
              <w:right w:val="single" w:color="000000" w:sz="4" w:space="0"/>
            </w:tcBorders>
            <w:vAlign w:val="center"/>
          </w:tcPr>
          <w:p>
            <w:pPr>
              <w:widowControl/>
              <w:spacing w:line="280" w:lineRule="atLeast"/>
              <w:jc w:val="center"/>
              <w:rPr>
                <w:rFonts w:ascii="Arial" w:hAnsi="Arial" w:cs="Arial"/>
                <w:color w:val="000000"/>
                <w:kern w:val="0"/>
                <w:sz w:val="16"/>
                <w:szCs w:val="16"/>
              </w:rPr>
            </w:pPr>
            <w:r>
              <w:rPr>
                <w:rFonts w:hint="eastAsia" w:ascii="宋体" w:hAnsi="宋体" w:cs="Arial"/>
                <w:color w:val="000000"/>
                <w:kern w:val="0"/>
                <w:szCs w:val="21"/>
              </w:rPr>
              <w:t>学科</w:t>
            </w:r>
          </w:p>
        </w:tc>
        <w:tc>
          <w:tcPr>
            <w:tcW w:w="762" w:type="dxa"/>
            <w:tcBorders>
              <w:top w:val="single" w:color="000000" w:sz="4" w:space="0"/>
              <w:left w:val="nil"/>
              <w:bottom w:val="single" w:color="000000" w:sz="4" w:space="0"/>
              <w:right w:val="single" w:color="000000" w:sz="4" w:space="0"/>
            </w:tcBorders>
            <w:vAlign w:val="center"/>
          </w:tcPr>
          <w:p>
            <w:pPr>
              <w:widowControl/>
              <w:spacing w:line="280" w:lineRule="atLeast"/>
              <w:jc w:val="center"/>
              <w:rPr>
                <w:rFonts w:ascii="Arial" w:hAnsi="Arial" w:cs="Arial"/>
                <w:color w:val="000000"/>
                <w:kern w:val="0"/>
                <w:sz w:val="16"/>
                <w:szCs w:val="16"/>
              </w:rPr>
            </w:pPr>
            <w:r>
              <w:rPr>
                <w:rFonts w:hint="eastAsia" w:ascii="宋体" w:hAnsi="宋体" w:cs="Arial"/>
                <w:color w:val="000000"/>
                <w:kern w:val="0"/>
                <w:szCs w:val="21"/>
              </w:rPr>
              <w:t>参赛项目</w:t>
            </w:r>
          </w:p>
        </w:tc>
        <w:tc>
          <w:tcPr>
            <w:tcW w:w="1661" w:type="dxa"/>
            <w:tcBorders>
              <w:top w:val="single" w:color="000000" w:sz="4" w:space="0"/>
              <w:left w:val="nil"/>
              <w:bottom w:val="single" w:color="000000" w:sz="4" w:space="0"/>
              <w:right w:val="single" w:color="000000" w:sz="4" w:space="0"/>
            </w:tcBorders>
            <w:vAlign w:val="center"/>
          </w:tcPr>
          <w:p>
            <w:pPr>
              <w:widowControl/>
              <w:spacing w:line="280" w:lineRule="atLeast"/>
              <w:jc w:val="center"/>
              <w:rPr>
                <w:rFonts w:ascii="Arial" w:hAnsi="Arial" w:cs="Arial"/>
                <w:color w:val="000000"/>
                <w:kern w:val="0"/>
                <w:sz w:val="16"/>
                <w:szCs w:val="16"/>
              </w:rPr>
            </w:pPr>
            <w:r>
              <w:rPr>
                <w:rFonts w:hint="eastAsia" w:ascii="宋体" w:hAnsi="宋体" w:cs="Arial"/>
                <w:color w:val="000000"/>
                <w:kern w:val="0"/>
                <w:szCs w:val="21"/>
              </w:rPr>
              <w:t>制作者</w:t>
            </w:r>
          </w:p>
        </w:tc>
        <w:tc>
          <w:tcPr>
            <w:tcW w:w="1095" w:type="dxa"/>
            <w:tcBorders>
              <w:top w:val="single" w:color="000000" w:sz="4" w:space="0"/>
              <w:left w:val="nil"/>
              <w:bottom w:val="single" w:color="000000" w:sz="4" w:space="0"/>
              <w:right w:val="single" w:color="000000" w:sz="4" w:space="0"/>
            </w:tcBorders>
            <w:vAlign w:val="center"/>
          </w:tcPr>
          <w:p>
            <w:pPr>
              <w:widowControl/>
              <w:spacing w:line="280" w:lineRule="atLeast"/>
              <w:jc w:val="center"/>
              <w:rPr>
                <w:rFonts w:ascii="Arial" w:hAnsi="Arial" w:cs="Arial"/>
                <w:color w:val="000000"/>
                <w:kern w:val="0"/>
                <w:sz w:val="16"/>
                <w:szCs w:val="16"/>
              </w:rPr>
            </w:pPr>
            <w:r>
              <w:rPr>
                <w:rFonts w:hint="eastAsia" w:ascii="宋体" w:hAnsi="宋体" w:cs="Arial"/>
                <w:color w:val="000000"/>
                <w:kern w:val="0"/>
                <w:szCs w:val="21"/>
              </w:rPr>
              <w:t>联系电话</w:t>
            </w:r>
          </w:p>
        </w:tc>
        <w:tc>
          <w:tcPr>
            <w:tcW w:w="877" w:type="dxa"/>
            <w:tcBorders>
              <w:top w:val="single" w:color="000000" w:sz="4" w:space="0"/>
              <w:left w:val="nil"/>
              <w:bottom w:val="single" w:color="000000" w:sz="4" w:space="0"/>
              <w:right w:val="single" w:color="000000" w:sz="4" w:space="0"/>
            </w:tcBorders>
            <w:vAlign w:val="center"/>
          </w:tcPr>
          <w:p>
            <w:pPr>
              <w:widowControl/>
              <w:spacing w:line="280" w:lineRule="atLeast"/>
              <w:jc w:val="center"/>
              <w:rPr>
                <w:rFonts w:ascii="Arial" w:hAnsi="Arial" w:cs="Arial"/>
                <w:color w:val="000000"/>
                <w:kern w:val="0"/>
                <w:sz w:val="16"/>
                <w:szCs w:val="16"/>
              </w:rPr>
            </w:pPr>
            <w:r>
              <w:rPr>
                <w:rFonts w:hint="eastAsia" w:ascii="宋体" w:hAnsi="宋体" w:cs="Arial"/>
                <w:color w:val="000000"/>
                <w:kern w:val="0"/>
                <w:szCs w:val="21"/>
              </w:rPr>
              <w:t>适用学段及</w:t>
            </w:r>
          </w:p>
          <w:p>
            <w:pPr>
              <w:widowControl/>
              <w:spacing w:line="280" w:lineRule="atLeast"/>
              <w:jc w:val="center"/>
              <w:rPr>
                <w:rFonts w:ascii="Arial" w:hAnsi="Arial" w:cs="Arial"/>
                <w:color w:val="000000"/>
                <w:kern w:val="0"/>
                <w:sz w:val="16"/>
                <w:szCs w:val="16"/>
              </w:rPr>
            </w:pPr>
            <w:r>
              <w:rPr>
                <w:rFonts w:hint="eastAsia" w:ascii="宋体" w:hAnsi="宋体" w:cs="Arial"/>
                <w:color w:val="000000"/>
                <w:kern w:val="0"/>
                <w:szCs w:val="21"/>
              </w:rPr>
              <w:t>年级</w:t>
            </w:r>
          </w:p>
        </w:tc>
        <w:tc>
          <w:tcPr>
            <w:tcW w:w="974" w:type="dxa"/>
            <w:tcBorders>
              <w:top w:val="single" w:color="000000" w:sz="4" w:space="0"/>
              <w:left w:val="nil"/>
              <w:bottom w:val="single" w:color="000000" w:sz="4" w:space="0"/>
              <w:right w:val="single" w:color="000000" w:sz="4" w:space="0"/>
            </w:tcBorders>
            <w:vAlign w:val="center"/>
          </w:tcPr>
          <w:p>
            <w:pPr>
              <w:widowControl/>
              <w:spacing w:line="280" w:lineRule="atLeast"/>
              <w:jc w:val="center"/>
              <w:rPr>
                <w:rFonts w:ascii="Arial" w:hAnsi="Arial" w:cs="Arial"/>
                <w:color w:val="000000"/>
                <w:kern w:val="0"/>
                <w:sz w:val="16"/>
                <w:szCs w:val="16"/>
              </w:rPr>
            </w:pPr>
            <w:r>
              <w:rPr>
                <w:rFonts w:hint="eastAsia" w:ascii="宋体" w:hAnsi="宋体" w:cs="Arial"/>
                <w:color w:val="000000"/>
                <w:kern w:val="0"/>
                <w:szCs w:val="21"/>
              </w:rPr>
              <w:t>初评奖项</w:t>
            </w:r>
          </w:p>
        </w:tc>
      </w:tr>
      <w:tr>
        <w:tblPrEx>
          <w:tblLayout w:type="fixed"/>
          <w:tblCellMar>
            <w:top w:w="0" w:type="dxa"/>
            <w:left w:w="108" w:type="dxa"/>
            <w:bottom w:w="0" w:type="dxa"/>
            <w:right w:w="108" w:type="dxa"/>
          </w:tblCellMar>
        </w:tblPrEx>
        <w:trPr>
          <w:trHeight w:val="924" w:hRule="atLeast"/>
          <w:jc w:val="center"/>
        </w:trPr>
        <w:tc>
          <w:tcPr>
            <w:tcW w:w="500" w:type="dxa"/>
            <w:tcBorders>
              <w:top w:val="nil"/>
              <w:left w:val="single" w:color="000000" w:sz="4" w:space="0"/>
              <w:bottom w:val="single" w:color="000000" w:sz="4" w:space="0"/>
              <w:right w:val="single" w:color="000000" w:sz="4" w:space="0"/>
            </w:tcBorders>
            <w:vAlign w:val="center"/>
          </w:tcPr>
          <w:p>
            <w:pPr>
              <w:widowControl/>
              <w:spacing w:line="280" w:lineRule="atLeast"/>
              <w:jc w:val="center"/>
              <w:rPr>
                <w:rFonts w:ascii="Arial" w:hAnsi="Arial" w:cs="Arial"/>
                <w:color w:val="000000"/>
                <w:kern w:val="0"/>
                <w:sz w:val="16"/>
                <w:szCs w:val="16"/>
              </w:rPr>
            </w:pPr>
            <w:r>
              <w:rPr>
                <w:rFonts w:ascii="宋体" w:hAnsi="宋体" w:cs="Arial"/>
                <w:color w:val="000000"/>
                <w:kern w:val="0"/>
                <w:szCs w:val="21"/>
              </w:rPr>
              <w:t>1</w:t>
            </w:r>
          </w:p>
        </w:tc>
        <w:tc>
          <w:tcPr>
            <w:tcW w:w="1190"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891"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572"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762"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1661"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1095"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877"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974"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924" w:hRule="atLeast"/>
          <w:jc w:val="center"/>
        </w:trPr>
        <w:tc>
          <w:tcPr>
            <w:tcW w:w="500" w:type="dxa"/>
            <w:tcBorders>
              <w:top w:val="nil"/>
              <w:left w:val="single" w:color="000000" w:sz="4" w:space="0"/>
              <w:bottom w:val="single" w:color="000000" w:sz="4" w:space="0"/>
              <w:right w:val="single" w:color="000000" w:sz="4" w:space="0"/>
            </w:tcBorders>
            <w:vAlign w:val="center"/>
          </w:tcPr>
          <w:p>
            <w:pPr>
              <w:widowControl/>
              <w:spacing w:line="280" w:lineRule="atLeast"/>
              <w:jc w:val="center"/>
              <w:rPr>
                <w:rFonts w:ascii="Arial" w:hAnsi="Arial" w:cs="Arial"/>
                <w:color w:val="000000"/>
                <w:kern w:val="0"/>
                <w:sz w:val="16"/>
                <w:szCs w:val="16"/>
              </w:rPr>
            </w:pPr>
            <w:r>
              <w:rPr>
                <w:rFonts w:ascii="宋体" w:hAnsi="宋体" w:cs="Arial"/>
                <w:color w:val="000000"/>
                <w:kern w:val="0"/>
                <w:szCs w:val="21"/>
              </w:rPr>
              <w:t>2</w:t>
            </w:r>
          </w:p>
        </w:tc>
        <w:tc>
          <w:tcPr>
            <w:tcW w:w="1190"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891"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572"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762"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1661"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1095"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877"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974"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924" w:hRule="atLeast"/>
          <w:jc w:val="center"/>
        </w:trPr>
        <w:tc>
          <w:tcPr>
            <w:tcW w:w="500" w:type="dxa"/>
            <w:tcBorders>
              <w:top w:val="nil"/>
              <w:left w:val="single" w:color="000000" w:sz="4" w:space="0"/>
              <w:bottom w:val="single" w:color="000000" w:sz="4" w:space="0"/>
              <w:right w:val="single" w:color="000000" w:sz="4" w:space="0"/>
            </w:tcBorders>
            <w:vAlign w:val="center"/>
          </w:tcPr>
          <w:p>
            <w:pPr>
              <w:widowControl/>
              <w:spacing w:line="280" w:lineRule="atLeast"/>
              <w:jc w:val="center"/>
              <w:rPr>
                <w:rFonts w:ascii="Arial" w:hAnsi="Arial" w:cs="Arial"/>
                <w:color w:val="000000"/>
                <w:kern w:val="0"/>
                <w:sz w:val="16"/>
                <w:szCs w:val="16"/>
              </w:rPr>
            </w:pPr>
            <w:r>
              <w:rPr>
                <w:rFonts w:ascii="宋体" w:hAnsi="宋体" w:cs="Arial"/>
                <w:color w:val="000000"/>
                <w:kern w:val="0"/>
                <w:szCs w:val="21"/>
              </w:rPr>
              <w:t>3</w:t>
            </w:r>
          </w:p>
        </w:tc>
        <w:tc>
          <w:tcPr>
            <w:tcW w:w="1190"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891"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572"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762"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1661"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1095"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877"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974"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924" w:hRule="atLeast"/>
          <w:jc w:val="center"/>
        </w:trPr>
        <w:tc>
          <w:tcPr>
            <w:tcW w:w="500" w:type="dxa"/>
            <w:tcBorders>
              <w:top w:val="nil"/>
              <w:left w:val="single" w:color="000000" w:sz="4" w:space="0"/>
              <w:bottom w:val="single" w:color="000000" w:sz="4" w:space="0"/>
              <w:right w:val="single" w:color="000000" w:sz="4" w:space="0"/>
            </w:tcBorders>
            <w:vAlign w:val="center"/>
          </w:tcPr>
          <w:p>
            <w:pPr>
              <w:widowControl/>
              <w:spacing w:line="280" w:lineRule="atLeast"/>
              <w:jc w:val="center"/>
              <w:rPr>
                <w:rFonts w:ascii="Arial" w:hAnsi="Arial" w:cs="Arial"/>
                <w:color w:val="000000"/>
                <w:kern w:val="0"/>
                <w:sz w:val="16"/>
                <w:szCs w:val="16"/>
              </w:rPr>
            </w:pPr>
            <w:r>
              <w:rPr>
                <w:rFonts w:ascii="宋体" w:cs="Arial"/>
                <w:color w:val="000000"/>
                <w:spacing w:val="-20"/>
                <w:kern w:val="0"/>
                <w:szCs w:val="21"/>
              </w:rPr>
              <w:t>...</w:t>
            </w:r>
          </w:p>
        </w:tc>
        <w:tc>
          <w:tcPr>
            <w:tcW w:w="1190"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891"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572"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762"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1661"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1095"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877"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974"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r>
    </w:tbl>
    <w:p>
      <w:pPr>
        <w:widowControl/>
        <w:wordWrap w:val="0"/>
        <w:snapToGrid w:val="0"/>
        <w:spacing w:line="408" w:lineRule="auto"/>
        <w:jc w:val="left"/>
        <w:rPr>
          <w:rFonts w:ascii="Arial" w:hAnsi="Arial" w:cs="Arial"/>
          <w:color w:val="000000"/>
          <w:kern w:val="0"/>
          <w:sz w:val="16"/>
          <w:szCs w:val="16"/>
        </w:rPr>
      </w:pPr>
      <w:r>
        <w:rPr>
          <w:rFonts w:hint="eastAsia" w:ascii="宋体" w:hAnsi="宋体" w:cs="Arial"/>
          <w:b/>
          <w:bCs/>
          <w:color w:val="000000"/>
          <w:kern w:val="0"/>
          <w:szCs w:val="21"/>
        </w:rPr>
        <w:t>注：</w:t>
      </w:r>
      <w:r>
        <w:rPr>
          <w:rFonts w:ascii="宋体" w:hAnsi="宋体" w:cs="Arial"/>
          <w:color w:val="000000"/>
          <w:kern w:val="0"/>
          <w:szCs w:val="21"/>
        </w:rPr>
        <w:t>1</w:t>
      </w:r>
      <w:r>
        <w:rPr>
          <w:rFonts w:hint="eastAsia" w:ascii="宋体" w:hAnsi="宋体" w:cs="Arial"/>
          <w:color w:val="000000"/>
          <w:kern w:val="0"/>
          <w:szCs w:val="21"/>
        </w:rPr>
        <w:t>、初评奖项只作为报送作品的资格依据，不作为省级评审参考指标。</w:t>
      </w:r>
    </w:p>
    <w:p>
      <w:pPr>
        <w:widowControl/>
        <w:numPr>
          <w:ilvl w:val="0"/>
          <w:numId w:val="1"/>
        </w:numPr>
        <w:wordWrap w:val="0"/>
        <w:snapToGrid w:val="0"/>
        <w:spacing w:line="50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课件制作者限报</w:t>
      </w:r>
      <w:r>
        <w:rPr>
          <w:rFonts w:ascii="宋体" w:hAnsi="宋体" w:cs="Arial"/>
          <w:color w:val="000000"/>
          <w:kern w:val="0"/>
          <w:szCs w:val="21"/>
        </w:rPr>
        <w:t>3</w:t>
      </w:r>
      <w:r>
        <w:rPr>
          <w:rFonts w:hint="eastAsia" w:ascii="宋体" w:hAnsi="宋体" w:cs="Arial"/>
          <w:color w:val="000000"/>
          <w:kern w:val="0"/>
          <w:szCs w:val="21"/>
        </w:rPr>
        <w:t>名、微课制作者限</w:t>
      </w:r>
      <w:r>
        <w:rPr>
          <w:rFonts w:ascii="宋体" w:hAnsi="宋体" w:cs="Arial"/>
          <w:color w:val="000000"/>
          <w:kern w:val="0"/>
          <w:szCs w:val="21"/>
        </w:rPr>
        <w:t>1</w:t>
      </w:r>
      <w:r>
        <w:rPr>
          <w:rFonts w:hint="eastAsia" w:ascii="宋体" w:hAnsi="宋体" w:cs="Arial"/>
          <w:color w:val="000000"/>
          <w:kern w:val="0"/>
          <w:szCs w:val="21"/>
        </w:rPr>
        <w:t>名，报送作品同时提交本表纸质版和</w:t>
      </w:r>
      <w:r>
        <w:rPr>
          <w:rFonts w:ascii="宋体" w:hAnsi="宋体" w:cs="Arial"/>
          <w:color w:val="000000"/>
          <w:kern w:val="0"/>
          <w:szCs w:val="21"/>
        </w:rPr>
        <w:t>EXCEL</w:t>
      </w:r>
      <w:r>
        <w:rPr>
          <w:rFonts w:hint="eastAsia" w:ascii="宋体" w:hAnsi="宋体" w:cs="Arial"/>
          <w:color w:val="000000"/>
          <w:kern w:val="0"/>
          <w:szCs w:val="21"/>
        </w:rPr>
        <w:t>电子版，电子版可发至邮箱：</w:t>
      </w:r>
      <w:r>
        <w:rPr>
          <w:rFonts w:ascii="宋体" w:hAnsi="宋体" w:cs="Arial"/>
          <w:color w:val="000000"/>
          <w:kern w:val="0"/>
          <w:szCs w:val="21"/>
        </w:rPr>
        <w:fldChar w:fldCharType="begin"/>
      </w:r>
      <w:r>
        <w:rPr>
          <w:rFonts w:ascii="宋体" w:hAnsi="宋体" w:cs="Arial"/>
          <w:color w:val="000000"/>
          <w:kern w:val="0"/>
          <w:szCs w:val="21"/>
        </w:rPr>
        <w:instrText xml:space="preserve"> HYPERLINK "mailto:666799364@163.com。" </w:instrText>
      </w:r>
      <w:r>
        <w:rPr>
          <w:rFonts w:ascii="宋体" w:hAnsi="宋体" w:cs="Arial"/>
          <w:color w:val="000000"/>
          <w:kern w:val="0"/>
          <w:szCs w:val="21"/>
        </w:rPr>
        <w:fldChar w:fldCharType="separate"/>
      </w:r>
      <w:r>
        <w:rPr>
          <w:rStyle w:val="3"/>
          <w:rFonts w:ascii="宋体" w:hAnsi="宋体" w:cs="Arial"/>
          <w:kern w:val="0"/>
          <w:szCs w:val="21"/>
        </w:rPr>
        <w:t>666799364@163.com</w:t>
      </w:r>
      <w:r>
        <w:rPr>
          <w:rStyle w:val="3"/>
          <w:rFonts w:hint="eastAsia" w:ascii="宋体" w:hAnsi="宋体" w:cs="Arial"/>
          <w:kern w:val="0"/>
          <w:szCs w:val="21"/>
        </w:rPr>
        <w:t>。</w:t>
      </w:r>
      <w:r>
        <w:rPr>
          <w:rFonts w:ascii="宋体" w:hAnsi="宋体" w:cs="Arial"/>
          <w:color w:val="000000"/>
          <w:kern w:val="0"/>
          <w:szCs w:val="21"/>
        </w:rPr>
        <w:fldChar w:fldCharType="end"/>
      </w:r>
    </w:p>
    <w:p>
      <w:pPr>
        <w:widowControl/>
        <w:numPr>
          <w:numId w:val="0"/>
        </w:numPr>
        <w:wordWrap w:val="0"/>
        <w:snapToGrid w:val="0"/>
        <w:spacing w:line="500" w:lineRule="atLeast"/>
        <w:jc w:val="left"/>
        <w:rPr>
          <w:rFonts w:hint="eastAsia" w:ascii="宋体" w:hAnsi="宋体" w:cs="Arial"/>
          <w:color w:val="000000"/>
          <w:kern w:val="0"/>
          <w:szCs w:val="21"/>
        </w:rPr>
      </w:pPr>
    </w:p>
    <w:p>
      <w:pPr>
        <w:widowControl/>
        <w:numPr>
          <w:numId w:val="0"/>
        </w:numPr>
        <w:wordWrap w:val="0"/>
        <w:snapToGrid w:val="0"/>
        <w:spacing w:line="500" w:lineRule="atLeast"/>
        <w:jc w:val="left"/>
        <w:rPr>
          <w:rFonts w:hint="eastAsia" w:ascii="宋体" w:hAnsi="宋体" w:cs="Arial"/>
          <w:color w:val="000000"/>
          <w:kern w:val="0"/>
          <w:szCs w:val="21"/>
        </w:rPr>
      </w:pPr>
    </w:p>
    <w:p>
      <w:pPr>
        <w:widowControl/>
        <w:numPr>
          <w:numId w:val="0"/>
        </w:numPr>
        <w:wordWrap w:val="0"/>
        <w:snapToGrid w:val="0"/>
        <w:spacing w:line="500" w:lineRule="atLeast"/>
        <w:jc w:val="left"/>
        <w:rPr>
          <w:rFonts w:hint="eastAsia" w:ascii="宋体" w:hAnsi="宋体" w:cs="Arial"/>
          <w:color w:val="000000"/>
          <w:kern w:val="0"/>
          <w:szCs w:val="21"/>
        </w:rPr>
      </w:pPr>
    </w:p>
    <w:p>
      <w:pPr>
        <w:widowControl/>
        <w:numPr>
          <w:numId w:val="0"/>
        </w:numPr>
        <w:wordWrap w:val="0"/>
        <w:snapToGrid w:val="0"/>
        <w:spacing w:line="500" w:lineRule="atLeast"/>
        <w:jc w:val="left"/>
        <w:rPr>
          <w:rFonts w:hint="eastAsia" w:ascii="宋体" w:hAnsi="宋体" w:cs="Arial"/>
          <w:color w:val="000000"/>
          <w:kern w:val="0"/>
          <w:szCs w:val="21"/>
        </w:rPr>
      </w:pPr>
    </w:p>
    <w:p>
      <w:pPr>
        <w:widowControl/>
        <w:numPr>
          <w:numId w:val="0"/>
        </w:numPr>
        <w:wordWrap w:val="0"/>
        <w:snapToGrid w:val="0"/>
        <w:spacing w:line="500" w:lineRule="atLeast"/>
        <w:jc w:val="left"/>
        <w:rPr>
          <w:rFonts w:hint="eastAsia" w:ascii="宋体" w:hAnsi="宋体" w:cs="Arial"/>
          <w:color w:val="000000"/>
          <w:kern w:val="0"/>
          <w:szCs w:val="21"/>
        </w:rPr>
      </w:pPr>
    </w:p>
    <w:p>
      <w:pPr>
        <w:widowControl/>
        <w:numPr>
          <w:numId w:val="0"/>
        </w:numPr>
        <w:wordWrap w:val="0"/>
        <w:snapToGrid w:val="0"/>
        <w:spacing w:line="500" w:lineRule="atLeast"/>
        <w:jc w:val="left"/>
        <w:rPr>
          <w:rFonts w:hint="eastAsia" w:ascii="宋体" w:hAnsi="宋体" w:cs="Arial"/>
          <w:color w:val="000000"/>
          <w:kern w:val="0"/>
          <w:szCs w:val="21"/>
        </w:rPr>
      </w:pPr>
    </w:p>
    <w:p>
      <w:pPr>
        <w:widowControl/>
        <w:numPr>
          <w:numId w:val="0"/>
        </w:numPr>
        <w:wordWrap w:val="0"/>
        <w:snapToGrid w:val="0"/>
        <w:spacing w:line="500" w:lineRule="atLeast"/>
        <w:jc w:val="left"/>
        <w:rPr>
          <w:rFonts w:hint="eastAsia" w:ascii="宋体" w:hAnsi="宋体" w:cs="Arial"/>
          <w:color w:val="000000"/>
          <w:kern w:val="0"/>
          <w:szCs w:val="21"/>
        </w:rPr>
      </w:pPr>
    </w:p>
    <w:p>
      <w:pPr>
        <w:widowControl/>
        <w:numPr>
          <w:numId w:val="0"/>
        </w:numPr>
        <w:wordWrap w:val="0"/>
        <w:snapToGrid w:val="0"/>
        <w:spacing w:line="500" w:lineRule="atLeast"/>
        <w:jc w:val="left"/>
        <w:rPr>
          <w:rFonts w:hint="eastAsia" w:ascii="宋体" w:hAnsi="宋体" w:cs="Arial"/>
          <w:color w:val="000000"/>
          <w:kern w:val="0"/>
          <w:szCs w:val="21"/>
        </w:rPr>
      </w:pPr>
    </w:p>
    <w:p>
      <w:pPr>
        <w:widowControl/>
        <w:numPr>
          <w:numId w:val="0"/>
        </w:numPr>
        <w:wordWrap w:val="0"/>
        <w:snapToGrid w:val="0"/>
        <w:spacing w:line="500" w:lineRule="atLeast"/>
        <w:jc w:val="left"/>
        <w:rPr>
          <w:rFonts w:hint="eastAsia" w:ascii="宋体" w:hAnsi="宋体" w:cs="Arial"/>
          <w:color w:val="000000"/>
          <w:kern w:val="0"/>
          <w:szCs w:val="21"/>
        </w:rPr>
      </w:pPr>
    </w:p>
    <w:p>
      <w:pPr>
        <w:widowControl/>
        <w:numPr>
          <w:numId w:val="0"/>
        </w:numPr>
        <w:wordWrap w:val="0"/>
        <w:snapToGrid w:val="0"/>
        <w:spacing w:line="500" w:lineRule="atLeast"/>
        <w:jc w:val="left"/>
        <w:rPr>
          <w:rFonts w:hint="eastAsia" w:ascii="宋体" w:hAnsi="宋体" w:cs="Arial"/>
          <w:color w:val="000000"/>
          <w:kern w:val="0"/>
          <w:szCs w:val="21"/>
        </w:rPr>
      </w:pPr>
    </w:p>
    <w:p>
      <w:pPr>
        <w:widowControl/>
        <w:numPr>
          <w:numId w:val="0"/>
        </w:numPr>
        <w:wordWrap w:val="0"/>
        <w:snapToGrid w:val="0"/>
        <w:spacing w:line="500" w:lineRule="atLeast"/>
        <w:jc w:val="left"/>
        <w:rPr>
          <w:rFonts w:hint="eastAsia" w:ascii="宋体" w:hAnsi="宋体" w:cs="Arial"/>
          <w:color w:val="000000"/>
          <w:kern w:val="0"/>
          <w:szCs w:val="21"/>
        </w:rPr>
      </w:pPr>
    </w:p>
    <w:p>
      <w:pPr>
        <w:widowControl/>
        <w:numPr>
          <w:numId w:val="0"/>
        </w:numPr>
        <w:wordWrap w:val="0"/>
        <w:snapToGrid w:val="0"/>
        <w:spacing w:line="500" w:lineRule="atLeast"/>
        <w:jc w:val="left"/>
        <w:rPr>
          <w:rFonts w:hint="eastAsia" w:ascii="宋体" w:hAnsi="宋体" w:cs="Arial"/>
          <w:color w:val="000000"/>
          <w:kern w:val="0"/>
          <w:szCs w:val="21"/>
        </w:rPr>
      </w:pPr>
    </w:p>
    <w:p>
      <w:pPr>
        <w:widowControl/>
        <w:numPr>
          <w:numId w:val="0"/>
        </w:numPr>
        <w:wordWrap w:val="0"/>
        <w:snapToGrid w:val="0"/>
        <w:spacing w:line="500" w:lineRule="atLeast"/>
        <w:jc w:val="left"/>
        <w:rPr>
          <w:rFonts w:hint="eastAsia" w:ascii="宋体" w:hAnsi="宋体" w:cs="Arial"/>
          <w:color w:val="000000"/>
          <w:kern w:val="0"/>
          <w:szCs w:val="21"/>
        </w:rPr>
      </w:pPr>
    </w:p>
    <w:p>
      <w:pPr>
        <w:widowControl/>
        <w:wordWrap w:val="0"/>
        <w:snapToGrid w:val="0"/>
        <w:spacing w:line="500" w:lineRule="atLeast"/>
        <w:jc w:val="left"/>
        <w:rPr>
          <w:rFonts w:ascii="Arial" w:hAnsi="Arial" w:cs="Arial"/>
          <w:color w:val="000000"/>
          <w:kern w:val="0"/>
          <w:sz w:val="16"/>
          <w:szCs w:val="16"/>
        </w:rPr>
      </w:pPr>
      <w:r>
        <w:rPr>
          <w:rFonts w:hint="eastAsia" w:ascii="黑体" w:hAnsi="黑体" w:eastAsia="黑体" w:cs="Arial"/>
          <w:color w:val="000000"/>
          <w:kern w:val="0"/>
          <w:sz w:val="32"/>
          <w:szCs w:val="32"/>
        </w:rPr>
        <w:t>附件</w:t>
      </w:r>
      <w:r>
        <w:rPr>
          <w:rFonts w:ascii="黑体" w:hAnsi="黑体" w:eastAsia="黑体" w:cs="Arial"/>
          <w:color w:val="000000"/>
          <w:kern w:val="0"/>
          <w:sz w:val="32"/>
          <w:szCs w:val="32"/>
        </w:rPr>
        <w:t>2</w:t>
      </w:r>
    </w:p>
    <w:p>
      <w:pPr>
        <w:widowControl/>
        <w:wordWrap w:val="0"/>
        <w:snapToGrid w:val="0"/>
        <w:spacing w:line="408" w:lineRule="auto"/>
        <w:jc w:val="center"/>
        <w:rPr>
          <w:rFonts w:ascii="Arial" w:hAnsi="Arial" w:cs="Arial"/>
          <w:color w:val="000000"/>
          <w:kern w:val="0"/>
          <w:sz w:val="16"/>
          <w:szCs w:val="16"/>
        </w:rPr>
      </w:pPr>
      <w:r>
        <w:rPr>
          <w:rFonts w:hint="eastAsia" w:ascii="方正小标宋_GBK" w:hAnsi="Arial" w:eastAsia="方正小标宋_GBK" w:cs="Arial"/>
          <w:color w:val="000000"/>
          <w:kern w:val="0"/>
          <w:sz w:val="44"/>
          <w:szCs w:val="44"/>
        </w:rPr>
        <w:t>多媒体课件参评作品信息表</w:t>
      </w:r>
    </w:p>
    <w:tbl>
      <w:tblPr>
        <w:tblStyle w:val="4"/>
        <w:tblW w:w="8522" w:type="dxa"/>
        <w:jc w:val="center"/>
        <w:tblInd w:w="0" w:type="dxa"/>
        <w:tblLayout w:type="fixed"/>
        <w:tblCellMar>
          <w:top w:w="0" w:type="dxa"/>
          <w:left w:w="108" w:type="dxa"/>
          <w:bottom w:w="0" w:type="dxa"/>
          <w:right w:w="108" w:type="dxa"/>
        </w:tblCellMar>
      </w:tblPr>
      <w:tblGrid>
        <w:gridCol w:w="1392"/>
        <w:gridCol w:w="2453"/>
        <w:gridCol w:w="824"/>
        <w:gridCol w:w="306"/>
        <w:gridCol w:w="339"/>
        <w:gridCol w:w="823"/>
        <w:gridCol w:w="2385"/>
      </w:tblGrid>
      <w:tr>
        <w:tblPrEx>
          <w:tblLayout w:type="fixed"/>
          <w:tblCellMar>
            <w:top w:w="0" w:type="dxa"/>
            <w:left w:w="108" w:type="dxa"/>
            <w:bottom w:w="0" w:type="dxa"/>
            <w:right w:w="108" w:type="dxa"/>
          </w:tblCellMar>
        </w:tblPrEx>
        <w:trPr>
          <w:trHeight w:val="540" w:hRule="atLeast"/>
          <w:jc w:val="center"/>
        </w:trPr>
        <w:tc>
          <w:tcPr>
            <w:tcW w:w="13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Arial" w:hAnsi="Arial" w:cs="Arial"/>
                <w:color w:val="000000"/>
                <w:kern w:val="0"/>
                <w:sz w:val="16"/>
                <w:szCs w:val="16"/>
              </w:rPr>
            </w:pPr>
            <w:r>
              <w:rPr>
                <w:rFonts w:hint="eastAsia" w:ascii="宋体" w:hAnsi="宋体" w:cs="Arial"/>
                <w:color w:val="000000"/>
                <w:kern w:val="0"/>
                <w:sz w:val="24"/>
                <w:szCs w:val="24"/>
              </w:rPr>
              <w:t>作品题名</w:t>
            </w:r>
          </w:p>
        </w:tc>
        <w:tc>
          <w:tcPr>
            <w:tcW w:w="3583" w:type="dxa"/>
            <w:gridSpan w:val="3"/>
            <w:tcBorders>
              <w:top w:val="single" w:color="000000" w:sz="4" w:space="0"/>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1162" w:type="dxa"/>
            <w:gridSpan w:val="2"/>
            <w:tcBorders>
              <w:top w:val="single" w:color="000000" w:sz="4" w:space="0"/>
              <w:left w:val="nil"/>
              <w:bottom w:val="single" w:color="000000" w:sz="4" w:space="0"/>
              <w:right w:val="single" w:color="000000" w:sz="4" w:space="0"/>
            </w:tcBorders>
            <w:vAlign w:val="center"/>
          </w:tcPr>
          <w:p>
            <w:pPr>
              <w:widowControl/>
              <w:snapToGrid w:val="0"/>
              <w:jc w:val="center"/>
              <w:rPr>
                <w:rFonts w:ascii="Arial" w:hAnsi="Arial" w:cs="Arial"/>
                <w:color w:val="000000"/>
                <w:kern w:val="0"/>
                <w:sz w:val="16"/>
                <w:szCs w:val="16"/>
              </w:rPr>
            </w:pPr>
            <w:r>
              <w:rPr>
                <w:rFonts w:hint="eastAsia" w:ascii="宋体" w:hAnsi="宋体" w:cs="Arial"/>
                <w:color w:val="000000"/>
                <w:kern w:val="0"/>
                <w:sz w:val="24"/>
                <w:szCs w:val="24"/>
              </w:rPr>
              <w:t>学</w:t>
            </w:r>
            <w:r>
              <w:rPr>
                <w:rFonts w:ascii="宋体" w:hAnsi="宋体" w:cs="Arial"/>
                <w:color w:val="000000"/>
                <w:kern w:val="0"/>
                <w:sz w:val="24"/>
                <w:szCs w:val="24"/>
              </w:rPr>
              <w:t xml:space="preserve"> </w:t>
            </w:r>
            <w:r>
              <w:rPr>
                <w:rFonts w:hint="eastAsia" w:ascii="宋体" w:hAnsi="宋体" w:cs="Arial"/>
                <w:color w:val="000000"/>
                <w:kern w:val="0"/>
                <w:sz w:val="24"/>
                <w:szCs w:val="24"/>
              </w:rPr>
              <w:t>科</w:t>
            </w:r>
          </w:p>
        </w:tc>
        <w:tc>
          <w:tcPr>
            <w:tcW w:w="2385" w:type="dxa"/>
            <w:tcBorders>
              <w:top w:val="single" w:color="000000" w:sz="4" w:space="0"/>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540" w:hRule="atLeast"/>
          <w:jc w:val="center"/>
        </w:trPr>
        <w:tc>
          <w:tcPr>
            <w:tcW w:w="1392" w:type="dxa"/>
            <w:tcBorders>
              <w:top w:val="nil"/>
              <w:left w:val="single" w:color="000000" w:sz="4" w:space="0"/>
              <w:bottom w:val="single" w:color="000000" w:sz="4" w:space="0"/>
              <w:right w:val="single" w:color="000000" w:sz="4" w:space="0"/>
            </w:tcBorders>
            <w:vAlign w:val="center"/>
          </w:tcPr>
          <w:p>
            <w:pPr>
              <w:widowControl/>
              <w:snapToGrid w:val="0"/>
              <w:jc w:val="center"/>
              <w:rPr>
                <w:rFonts w:ascii="Arial" w:hAnsi="Arial" w:cs="Arial"/>
                <w:color w:val="000000"/>
                <w:kern w:val="0"/>
                <w:sz w:val="16"/>
                <w:szCs w:val="16"/>
              </w:rPr>
            </w:pPr>
            <w:r>
              <w:rPr>
                <w:rFonts w:hint="eastAsia" w:ascii="宋体" w:hAnsi="宋体" w:cs="Arial"/>
                <w:color w:val="000000"/>
                <w:kern w:val="0"/>
                <w:sz w:val="24"/>
                <w:szCs w:val="24"/>
              </w:rPr>
              <w:t>学段</w:t>
            </w:r>
          </w:p>
        </w:tc>
        <w:tc>
          <w:tcPr>
            <w:tcW w:w="3583" w:type="dxa"/>
            <w:gridSpan w:val="3"/>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1162" w:type="dxa"/>
            <w:gridSpan w:val="2"/>
            <w:tcBorders>
              <w:top w:val="nil"/>
              <w:left w:val="nil"/>
              <w:bottom w:val="single" w:color="000000" w:sz="4" w:space="0"/>
              <w:right w:val="single" w:color="000000" w:sz="4" w:space="0"/>
            </w:tcBorders>
            <w:vAlign w:val="center"/>
          </w:tcPr>
          <w:p>
            <w:pPr>
              <w:widowControl/>
              <w:snapToGrid w:val="0"/>
              <w:jc w:val="center"/>
              <w:rPr>
                <w:rFonts w:ascii="Arial" w:hAnsi="Arial" w:cs="Arial"/>
                <w:color w:val="000000"/>
                <w:kern w:val="0"/>
                <w:sz w:val="16"/>
                <w:szCs w:val="16"/>
              </w:rPr>
            </w:pPr>
            <w:r>
              <w:rPr>
                <w:rFonts w:hint="eastAsia" w:ascii="宋体" w:hAnsi="宋体" w:cs="Arial"/>
                <w:color w:val="000000"/>
                <w:kern w:val="0"/>
                <w:sz w:val="24"/>
                <w:szCs w:val="24"/>
              </w:rPr>
              <w:t>适用年级</w:t>
            </w:r>
          </w:p>
        </w:tc>
        <w:tc>
          <w:tcPr>
            <w:tcW w:w="2385"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625" w:hRule="atLeast"/>
          <w:jc w:val="center"/>
        </w:trPr>
        <w:tc>
          <w:tcPr>
            <w:tcW w:w="1392" w:type="dxa"/>
            <w:tcBorders>
              <w:top w:val="nil"/>
              <w:left w:val="single" w:color="000000" w:sz="4" w:space="0"/>
              <w:bottom w:val="single" w:color="000000" w:sz="4" w:space="0"/>
              <w:right w:val="single" w:color="000000" w:sz="4" w:space="0"/>
            </w:tcBorders>
            <w:vAlign w:val="center"/>
          </w:tcPr>
          <w:p>
            <w:pPr>
              <w:widowControl/>
              <w:snapToGrid w:val="0"/>
              <w:jc w:val="center"/>
              <w:rPr>
                <w:rFonts w:ascii="Arial" w:hAnsi="Arial" w:cs="Arial"/>
                <w:color w:val="000000"/>
                <w:kern w:val="0"/>
                <w:sz w:val="16"/>
                <w:szCs w:val="16"/>
              </w:rPr>
            </w:pPr>
            <w:r>
              <w:rPr>
                <w:rFonts w:hint="eastAsia" w:ascii="宋体" w:hAnsi="宋体" w:cs="Arial"/>
                <w:color w:val="000000"/>
                <w:kern w:val="0"/>
                <w:sz w:val="24"/>
                <w:szCs w:val="24"/>
              </w:rPr>
              <w:t>参评单位</w:t>
            </w:r>
          </w:p>
        </w:tc>
        <w:tc>
          <w:tcPr>
            <w:tcW w:w="7130" w:type="dxa"/>
            <w:gridSpan w:val="6"/>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441" w:hRule="atLeast"/>
          <w:jc w:val="center"/>
        </w:trPr>
        <w:tc>
          <w:tcPr>
            <w:tcW w:w="1392" w:type="dxa"/>
            <w:vMerge w:val="restart"/>
            <w:tcBorders>
              <w:top w:val="nil"/>
              <w:left w:val="single" w:color="000000" w:sz="4" w:space="0"/>
              <w:bottom w:val="single" w:color="000000" w:sz="4" w:space="0"/>
              <w:right w:val="single" w:color="000000" w:sz="4" w:space="0"/>
            </w:tcBorders>
            <w:vAlign w:val="center"/>
          </w:tcPr>
          <w:p>
            <w:pPr>
              <w:widowControl/>
              <w:snapToGrid w:val="0"/>
              <w:jc w:val="center"/>
              <w:rPr>
                <w:rFonts w:ascii="Arial" w:hAnsi="Arial" w:cs="Arial"/>
                <w:color w:val="000000"/>
                <w:kern w:val="0"/>
                <w:sz w:val="16"/>
                <w:szCs w:val="16"/>
              </w:rPr>
            </w:pPr>
            <w:r>
              <w:rPr>
                <w:rFonts w:hint="eastAsia" w:ascii="宋体" w:hAnsi="宋体" w:cs="Arial"/>
                <w:color w:val="000000"/>
                <w:kern w:val="0"/>
                <w:sz w:val="24"/>
                <w:szCs w:val="24"/>
              </w:rPr>
              <w:t>制作者</w:t>
            </w:r>
          </w:p>
          <w:p>
            <w:pPr>
              <w:widowControl/>
              <w:snapToGrid w:val="0"/>
              <w:jc w:val="center"/>
              <w:rPr>
                <w:rFonts w:ascii="Arial" w:hAnsi="Arial" w:cs="Arial"/>
                <w:color w:val="000000"/>
                <w:kern w:val="0"/>
                <w:sz w:val="16"/>
                <w:szCs w:val="16"/>
              </w:rPr>
            </w:pPr>
            <w:r>
              <w:rPr>
                <w:rFonts w:hint="eastAsia" w:ascii="宋体" w:hAnsi="宋体" w:cs="Arial"/>
                <w:color w:val="000000"/>
                <w:kern w:val="0"/>
                <w:sz w:val="24"/>
                <w:szCs w:val="24"/>
              </w:rPr>
              <w:t>（限报</w:t>
            </w:r>
            <w:r>
              <w:rPr>
                <w:rFonts w:ascii="宋体" w:hAnsi="宋体" w:cs="Arial"/>
                <w:color w:val="000000"/>
                <w:kern w:val="0"/>
                <w:sz w:val="24"/>
                <w:szCs w:val="24"/>
              </w:rPr>
              <w:t>3</w:t>
            </w:r>
            <w:r>
              <w:rPr>
                <w:rFonts w:hint="eastAsia" w:ascii="宋体" w:hAnsi="宋体" w:cs="Arial"/>
                <w:color w:val="000000"/>
                <w:kern w:val="0"/>
                <w:sz w:val="24"/>
                <w:szCs w:val="24"/>
              </w:rPr>
              <w:t>名）</w:t>
            </w:r>
          </w:p>
        </w:tc>
        <w:tc>
          <w:tcPr>
            <w:tcW w:w="3277" w:type="dxa"/>
            <w:gridSpan w:val="2"/>
            <w:tcBorders>
              <w:top w:val="nil"/>
              <w:left w:val="nil"/>
              <w:bottom w:val="single" w:color="000000" w:sz="4" w:space="0"/>
              <w:right w:val="single" w:color="000000" w:sz="4" w:space="0"/>
            </w:tcBorders>
            <w:vAlign w:val="center"/>
          </w:tcPr>
          <w:p>
            <w:pPr>
              <w:widowControl/>
              <w:snapToGrid w:val="0"/>
              <w:jc w:val="center"/>
              <w:rPr>
                <w:rFonts w:ascii="Arial" w:hAnsi="Arial" w:cs="Arial"/>
                <w:color w:val="000000"/>
                <w:kern w:val="0"/>
                <w:sz w:val="16"/>
                <w:szCs w:val="16"/>
              </w:rPr>
            </w:pPr>
            <w:r>
              <w:rPr>
                <w:rFonts w:hint="eastAsia" w:ascii="宋体" w:hAnsi="宋体" w:cs="Arial"/>
                <w:color w:val="000000"/>
                <w:kern w:val="0"/>
                <w:sz w:val="24"/>
                <w:szCs w:val="24"/>
              </w:rPr>
              <w:t>姓</w:t>
            </w:r>
            <w:r>
              <w:rPr>
                <w:rFonts w:ascii="宋体" w:hAnsi="宋体" w:cs="Arial"/>
                <w:color w:val="000000"/>
                <w:kern w:val="0"/>
                <w:sz w:val="24"/>
                <w:szCs w:val="24"/>
              </w:rPr>
              <w:t xml:space="preserve"> </w:t>
            </w:r>
            <w:r>
              <w:rPr>
                <w:rFonts w:hint="eastAsia" w:ascii="宋体" w:hAnsi="宋体" w:cs="Arial"/>
                <w:color w:val="000000"/>
                <w:kern w:val="0"/>
                <w:sz w:val="24"/>
                <w:szCs w:val="24"/>
              </w:rPr>
              <w:t>名</w:t>
            </w:r>
          </w:p>
        </w:tc>
        <w:tc>
          <w:tcPr>
            <w:tcW w:w="3853" w:type="dxa"/>
            <w:gridSpan w:val="4"/>
            <w:tcBorders>
              <w:top w:val="single" w:color="000000" w:sz="4" w:space="0"/>
              <w:left w:val="nil"/>
              <w:bottom w:val="single" w:color="000000" w:sz="4" w:space="0"/>
              <w:right w:val="single" w:color="000000" w:sz="4" w:space="0"/>
            </w:tcBorders>
            <w:vAlign w:val="center"/>
          </w:tcPr>
          <w:p>
            <w:pPr>
              <w:widowControl/>
              <w:snapToGrid w:val="0"/>
              <w:jc w:val="center"/>
              <w:rPr>
                <w:rFonts w:ascii="Arial" w:hAnsi="Arial" w:cs="Arial"/>
                <w:color w:val="000000"/>
                <w:kern w:val="0"/>
                <w:sz w:val="16"/>
                <w:szCs w:val="16"/>
              </w:rPr>
            </w:pPr>
            <w:r>
              <w:rPr>
                <w:rFonts w:hint="eastAsia" w:ascii="宋体" w:hAnsi="宋体" w:cs="Arial"/>
                <w:color w:val="000000"/>
                <w:kern w:val="0"/>
                <w:sz w:val="24"/>
                <w:szCs w:val="24"/>
              </w:rPr>
              <w:t>联系电话</w:t>
            </w:r>
          </w:p>
        </w:tc>
      </w:tr>
      <w:tr>
        <w:tblPrEx>
          <w:tblLayout w:type="fixed"/>
          <w:tblCellMar>
            <w:top w:w="0" w:type="dxa"/>
            <w:left w:w="108" w:type="dxa"/>
            <w:bottom w:w="0" w:type="dxa"/>
            <w:right w:w="108" w:type="dxa"/>
          </w:tblCellMar>
        </w:tblPrEx>
        <w:trPr>
          <w:trHeight w:val="480" w:hRule="atLeast"/>
          <w:jc w:val="center"/>
        </w:trPr>
        <w:tc>
          <w:tcPr>
            <w:tcW w:w="1392" w:type="dxa"/>
            <w:vMerge w:val="continue"/>
            <w:tcBorders>
              <w:top w:val="nil"/>
              <w:left w:val="single" w:color="000000" w:sz="4" w:space="0"/>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3277" w:type="dxa"/>
            <w:gridSpan w:val="2"/>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3853" w:type="dxa"/>
            <w:gridSpan w:val="4"/>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r>
      <w:tr>
        <w:tblPrEx>
          <w:tblLayout w:type="fixed"/>
        </w:tblPrEx>
        <w:trPr>
          <w:trHeight w:val="472" w:hRule="atLeast"/>
          <w:jc w:val="center"/>
        </w:trPr>
        <w:tc>
          <w:tcPr>
            <w:tcW w:w="1392" w:type="dxa"/>
            <w:vMerge w:val="continue"/>
            <w:tcBorders>
              <w:top w:val="nil"/>
              <w:left w:val="single" w:color="000000" w:sz="4" w:space="0"/>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3277" w:type="dxa"/>
            <w:gridSpan w:val="2"/>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3853" w:type="dxa"/>
            <w:gridSpan w:val="4"/>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531" w:hRule="atLeast"/>
          <w:jc w:val="center"/>
        </w:trPr>
        <w:tc>
          <w:tcPr>
            <w:tcW w:w="1392" w:type="dxa"/>
            <w:vMerge w:val="continue"/>
            <w:tcBorders>
              <w:top w:val="nil"/>
              <w:left w:val="single" w:color="000000" w:sz="4" w:space="0"/>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3277" w:type="dxa"/>
            <w:gridSpan w:val="2"/>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3853" w:type="dxa"/>
            <w:gridSpan w:val="4"/>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660" w:hRule="atLeast"/>
          <w:jc w:val="center"/>
        </w:trPr>
        <w:tc>
          <w:tcPr>
            <w:tcW w:w="1392" w:type="dxa"/>
            <w:tcBorders>
              <w:top w:val="nil"/>
              <w:left w:val="single" w:color="000000" w:sz="4" w:space="0"/>
              <w:bottom w:val="single" w:color="000000" w:sz="4" w:space="0"/>
              <w:right w:val="single" w:color="000000" w:sz="4" w:space="0"/>
            </w:tcBorders>
            <w:vAlign w:val="center"/>
          </w:tcPr>
          <w:p>
            <w:pPr>
              <w:widowControl/>
              <w:snapToGrid w:val="0"/>
              <w:jc w:val="center"/>
              <w:rPr>
                <w:rFonts w:ascii="Arial" w:hAnsi="Arial" w:cs="Arial"/>
                <w:color w:val="000000"/>
                <w:kern w:val="0"/>
                <w:sz w:val="16"/>
                <w:szCs w:val="16"/>
              </w:rPr>
            </w:pPr>
            <w:r>
              <w:rPr>
                <w:rFonts w:hint="eastAsia" w:ascii="宋体" w:hAnsi="宋体" w:cs="Arial"/>
                <w:color w:val="000000"/>
                <w:kern w:val="0"/>
                <w:sz w:val="24"/>
                <w:szCs w:val="24"/>
              </w:rPr>
              <w:t>主要制作者姓名</w:t>
            </w:r>
          </w:p>
        </w:tc>
        <w:tc>
          <w:tcPr>
            <w:tcW w:w="2453" w:type="dxa"/>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1469" w:type="dxa"/>
            <w:gridSpan w:val="3"/>
            <w:tcBorders>
              <w:top w:val="nil"/>
              <w:left w:val="nil"/>
              <w:bottom w:val="single" w:color="000000" w:sz="4" w:space="0"/>
              <w:right w:val="single" w:color="000000" w:sz="4" w:space="0"/>
            </w:tcBorders>
            <w:vAlign w:val="center"/>
          </w:tcPr>
          <w:p>
            <w:pPr>
              <w:widowControl/>
              <w:snapToGrid w:val="0"/>
              <w:jc w:val="center"/>
              <w:rPr>
                <w:rFonts w:ascii="Arial" w:hAnsi="Arial" w:cs="Arial"/>
                <w:color w:val="000000"/>
                <w:kern w:val="0"/>
                <w:sz w:val="16"/>
                <w:szCs w:val="16"/>
              </w:rPr>
            </w:pPr>
            <w:r>
              <w:rPr>
                <w:rFonts w:hint="eastAsia" w:ascii="宋体" w:hAnsi="宋体" w:cs="Arial"/>
                <w:color w:val="000000"/>
                <w:kern w:val="0"/>
                <w:sz w:val="24"/>
                <w:szCs w:val="24"/>
              </w:rPr>
              <w:t>联系地址</w:t>
            </w:r>
          </w:p>
        </w:tc>
        <w:tc>
          <w:tcPr>
            <w:tcW w:w="3208" w:type="dxa"/>
            <w:gridSpan w:val="2"/>
            <w:tcBorders>
              <w:top w:val="single" w:color="000000" w:sz="4" w:space="0"/>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1622" w:hRule="atLeast"/>
          <w:jc w:val="center"/>
        </w:trPr>
        <w:tc>
          <w:tcPr>
            <w:tcW w:w="1392" w:type="dxa"/>
            <w:tcBorders>
              <w:top w:val="nil"/>
              <w:left w:val="single" w:color="000000" w:sz="4" w:space="0"/>
              <w:bottom w:val="single" w:color="000000" w:sz="4" w:space="0"/>
              <w:right w:val="single" w:color="000000" w:sz="4" w:space="0"/>
            </w:tcBorders>
            <w:vAlign w:val="center"/>
          </w:tcPr>
          <w:p>
            <w:pPr>
              <w:widowControl/>
              <w:snapToGrid w:val="0"/>
              <w:jc w:val="center"/>
              <w:rPr>
                <w:rFonts w:ascii="Arial" w:hAnsi="Arial" w:cs="Arial"/>
                <w:color w:val="000000"/>
                <w:kern w:val="0"/>
                <w:sz w:val="16"/>
                <w:szCs w:val="16"/>
              </w:rPr>
            </w:pPr>
            <w:r>
              <w:rPr>
                <w:rFonts w:hint="eastAsia" w:ascii="宋体" w:hAnsi="宋体" w:cs="Arial"/>
                <w:color w:val="000000"/>
                <w:kern w:val="0"/>
                <w:sz w:val="24"/>
                <w:szCs w:val="24"/>
              </w:rPr>
              <w:t>作品主要</w:t>
            </w:r>
          </w:p>
          <w:p>
            <w:pPr>
              <w:widowControl/>
              <w:snapToGrid w:val="0"/>
              <w:jc w:val="center"/>
              <w:rPr>
                <w:rFonts w:ascii="Arial" w:hAnsi="Arial" w:cs="Arial"/>
                <w:color w:val="000000"/>
                <w:kern w:val="0"/>
                <w:sz w:val="16"/>
                <w:szCs w:val="16"/>
              </w:rPr>
            </w:pPr>
            <w:r>
              <w:rPr>
                <w:rFonts w:hint="eastAsia" w:ascii="宋体" w:hAnsi="宋体" w:cs="Arial"/>
                <w:color w:val="000000"/>
                <w:kern w:val="0"/>
                <w:sz w:val="24"/>
                <w:szCs w:val="24"/>
              </w:rPr>
              <w:t>特点</w:t>
            </w:r>
          </w:p>
        </w:tc>
        <w:tc>
          <w:tcPr>
            <w:tcW w:w="7130" w:type="dxa"/>
            <w:gridSpan w:val="6"/>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1700" w:hRule="atLeast"/>
          <w:jc w:val="center"/>
        </w:trPr>
        <w:tc>
          <w:tcPr>
            <w:tcW w:w="1392" w:type="dxa"/>
            <w:tcBorders>
              <w:top w:val="nil"/>
              <w:left w:val="single" w:color="000000" w:sz="4" w:space="0"/>
              <w:bottom w:val="single" w:color="000000" w:sz="4" w:space="0"/>
              <w:right w:val="single" w:color="000000" w:sz="4" w:space="0"/>
            </w:tcBorders>
            <w:vAlign w:val="center"/>
          </w:tcPr>
          <w:p>
            <w:pPr>
              <w:widowControl/>
              <w:snapToGrid w:val="0"/>
              <w:jc w:val="center"/>
              <w:rPr>
                <w:rFonts w:ascii="Arial" w:hAnsi="Arial" w:cs="Arial"/>
                <w:color w:val="000000"/>
                <w:kern w:val="0"/>
                <w:sz w:val="16"/>
                <w:szCs w:val="16"/>
              </w:rPr>
            </w:pPr>
            <w:r>
              <w:rPr>
                <w:rFonts w:hint="eastAsia" w:ascii="宋体" w:hAnsi="宋体" w:cs="Arial"/>
                <w:color w:val="000000"/>
                <w:kern w:val="0"/>
                <w:sz w:val="24"/>
                <w:szCs w:val="24"/>
              </w:rPr>
              <w:t>作品安装</w:t>
            </w:r>
          </w:p>
          <w:p>
            <w:pPr>
              <w:widowControl/>
              <w:snapToGrid w:val="0"/>
              <w:jc w:val="center"/>
              <w:rPr>
                <w:rFonts w:ascii="Arial" w:hAnsi="Arial" w:cs="Arial"/>
                <w:color w:val="000000"/>
                <w:kern w:val="0"/>
                <w:sz w:val="16"/>
                <w:szCs w:val="16"/>
              </w:rPr>
            </w:pPr>
            <w:r>
              <w:rPr>
                <w:rFonts w:hint="eastAsia" w:ascii="宋体" w:hAnsi="宋体" w:cs="Arial"/>
                <w:color w:val="000000"/>
                <w:kern w:val="0"/>
                <w:sz w:val="24"/>
                <w:szCs w:val="24"/>
              </w:rPr>
              <w:t>运行说明</w:t>
            </w:r>
          </w:p>
        </w:tc>
        <w:tc>
          <w:tcPr>
            <w:tcW w:w="7130" w:type="dxa"/>
            <w:gridSpan w:val="6"/>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945" w:hRule="atLeast"/>
          <w:jc w:val="center"/>
        </w:trPr>
        <w:tc>
          <w:tcPr>
            <w:tcW w:w="1392" w:type="dxa"/>
            <w:tcBorders>
              <w:top w:val="nil"/>
              <w:left w:val="single" w:color="000000" w:sz="4" w:space="0"/>
              <w:bottom w:val="single" w:color="000000" w:sz="4" w:space="0"/>
              <w:right w:val="single" w:color="000000" w:sz="4" w:space="0"/>
            </w:tcBorders>
            <w:vAlign w:val="center"/>
          </w:tcPr>
          <w:p>
            <w:pPr>
              <w:widowControl/>
              <w:snapToGrid w:val="0"/>
              <w:spacing w:line="440" w:lineRule="atLeast"/>
              <w:jc w:val="center"/>
              <w:rPr>
                <w:rFonts w:ascii="Arial" w:hAnsi="Arial" w:cs="Arial"/>
                <w:color w:val="000000"/>
                <w:kern w:val="0"/>
                <w:sz w:val="16"/>
                <w:szCs w:val="16"/>
              </w:rPr>
            </w:pPr>
            <w:r>
              <w:rPr>
                <w:rFonts w:hint="eastAsia" w:ascii="宋体" w:hAnsi="宋体" w:cs="Arial"/>
                <w:color w:val="000000"/>
                <w:kern w:val="0"/>
                <w:sz w:val="24"/>
                <w:szCs w:val="24"/>
              </w:rPr>
              <w:t>共享</w:t>
            </w:r>
          </w:p>
          <w:p>
            <w:pPr>
              <w:widowControl/>
              <w:snapToGrid w:val="0"/>
              <w:spacing w:line="440" w:lineRule="atLeast"/>
              <w:jc w:val="center"/>
              <w:rPr>
                <w:rFonts w:ascii="Arial" w:hAnsi="Arial" w:cs="Arial"/>
                <w:color w:val="000000"/>
                <w:kern w:val="0"/>
                <w:sz w:val="16"/>
                <w:szCs w:val="16"/>
              </w:rPr>
            </w:pPr>
            <w:r>
              <w:rPr>
                <w:rFonts w:hint="eastAsia" w:ascii="宋体" w:hAnsi="宋体" w:cs="Arial"/>
                <w:color w:val="000000"/>
                <w:kern w:val="0"/>
                <w:sz w:val="24"/>
                <w:szCs w:val="24"/>
              </w:rPr>
              <w:t>说明</w:t>
            </w:r>
          </w:p>
        </w:tc>
        <w:tc>
          <w:tcPr>
            <w:tcW w:w="7130" w:type="dxa"/>
            <w:gridSpan w:val="6"/>
            <w:tcBorders>
              <w:top w:val="nil"/>
              <w:left w:val="nil"/>
              <w:bottom w:val="single" w:color="000000" w:sz="4" w:space="0"/>
              <w:right w:val="single" w:color="000000" w:sz="4" w:space="0"/>
            </w:tcBorders>
            <w:vAlign w:val="center"/>
          </w:tcPr>
          <w:p>
            <w:pPr>
              <w:widowControl/>
              <w:spacing w:line="440" w:lineRule="atLeast"/>
              <w:jc w:val="left"/>
              <w:rPr>
                <w:rFonts w:ascii="Arial" w:hAnsi="Arial" w:cs="Arial"/>
                <w:color w:val="000000"/>
                <w:kern w:val="0"/>
                <w:sz w:val="16"/>
                <w:szCs w:val="16"/>
              </w:rPr>
            </w:pPr>
            <w:r>
              <w:rPr>
                <w:rFonts w:hint="eastAsia" w:ascii="宋体" w:hAnsi="宋体" w:cs="Arial"/>
                <w:color w:val="000000"/>
                <w:kern w:val="0"/>
                <w:sz w:val="24"/>
                <w:szCs w:val="24"/>
              </w:rPr>
              <w:t>是否同意将作品放在网上共享</w:t>
            </w:r>
          </w:p>
          <w:p>
            <w:pPr>
              <w:widowControl/>
              <w:snapToGrid w:val="0"/>
              <w:spacing w:line="440" w:lineRule="atLeast"/>
              <w:jc w:val="left"/>
              <w:rPr>
                <w:rFonts w:ascii="Arial" w:hAnsi="Arial" w:cs="Arial"/>
                <w:color w:val="000000"/>
                <w:kern w:val="0"/>
                <w:sz w:val="16"/>
                <w:szCs w:val="16"/>
              </w:rPr>
            </w:pPr>
            <w:r>
              <w:rPr>
                <w:rFonts w:hint="eastAsia" w:ascii="宋体" w:hAnsi="宋体" w:cs="Arial"/>
                <w:color w:val="000000"/>
                <w:kern w:val="0"/>
                <w:sz w:val="24"/>
                <w:szCs w:val="24"/>
              </w:rPr>
              <w:t>□是</w:t>
            </w:r>
            <w:r>
              <w:rPr>
                <w:rFonts w:ascii="宋体" w:hAnsi="宋体" w:cs="Arial"/>
                <w:color w:val="000000"/>
                <w:kern w:val="0"/>
                <w:sz w:val="24"/>
                <w:szCs w:val="24"/>
              </w:rPr>
              <w:t xml:space="preserve"> </w:t>
            </w:r>
            <w:r>
              <w:rPr>
                <w:rFonts w:hint="eastAsia" w:ascii="宋体" w:hAnsi="宋体" w:cs="Arial"/>
                <w:color w:val="000000"/>
                <w:kern w:val="0"/>
                <w:sz w:val="24"/>
                <w:szCs w:val="24"/>
              </w:rPr>
              <w:t>□否</w:t>
            </w:r>
            <w:r>
              <w:rPr>
                <w:rFonts w:ascii="宋体" w:hAnsi="宋体" w:cs="Arial"/>
                <w:color w:val="000000"/>
                <w:kern w:val="0"/>
                <w:sz w:val="24"/>
                <w:szCs w:val="24"/>
              </w:rPr>
              <w:t xml:space="preserve"> </w:t>
            </w:r>
            <w:r>
              <w:rPr>
                <w:rFonts w:hint="eastAsia" w:ascii="宋体" w:hAnsi="宋体" w:cs="Arial"/>
                <w:color w:val="000000"/>
                <w:kern w:val="0"/>
                <w:sz w:val="24"/>
                <w:szCs w:val="24"/>
              </w:rPr>
              <w:t>签字：</w:t>
            </w:r>
            <w:r>
              <w:rPr>
                <w:rFonts w:ascii="宋体" w:hAnsi="宋体" w:cs="Arial"/>
                <w:color w:val="000000"/>
                <w:kern w:val="0"/>
                <w:sz w:val="24"/>
                <w:szCs w:val="24"/>
              </w:rPr>
              <w:t xml:space="preserve"> </w:t>
            </w:r>
            <w:r>
              <w:rPr>
                <w:rFonts w:hint="eastAsia" w:ascii="宋体" w:hAnsi="宋体" w:cs="Arial"/>
                <w:color w:val="000000"/>
                <w:kern w:val="0"/>
                <w:sz w:val="24"/>
                <w:szCs w:val="24"/>
              </w:rPr>
              <w:t>年</w:t>
            </w:r>
            <w:r>
              <w:rPr>
                <w:rFonts w:ascii="宋体" w:hAnsi="宋体" w:cs="Arial"/>
                <w:color w:val="000000"/>
                <w:kern w:val="0"/>
                <w:sz w:val="24"/>
                <w:szCs w:val="24"/>
              </w:rPr>
              <w:t xml:space="preserve"> </w:t>
            </w:r>
            <w:r>
              <w:rPr>
                <w:rFonts w:hint="eastAsia" w:ascii="宋体" w:hAnsi="宋体" w:cs="Arial"/>
                <w:color w:val="000000"/>
                <w:kern w:val="0"/>
                <w:sz w:val="24"/>
                <w:szCs w:val="24"/>
              </w:rPr>
              <w:t>月</w:t>
            </w:r>
            <w:r>
              <w:rPr>
                <w:rFonts w:ascii="宋体" w:hAnsi="宋体" w:cs="Arial"/>
                <w:color w:val="000000"/>
                <w:kern w:val="0"/>
                <w:sz w:val="24"/>
                <w:szCs w:val="24"/>
              </w:rPr>
              <w:t xml:space="preserve"> </w:t>
            </w:r>
            <w:r>
              <w:rPr>
                <w:rFonts w:hint="eastAsia" w:ascii="宋体" w:hAnsi="宋体" w:cs="Arial"/>
                <w:color w:val="000000"/>
                <w:kern w:val="0"/>
                <w:sz w:val="24"/>
                <w:szCs w:val="24"/>
              </w:rPr>
              <w:t>日</w:t>
            </w:r>
          </w:p>
        </w:tc>
      </w:tr>
      <w:tr>
        <w:tblPrEx>
          <w:tblLayout w:type="fixed"/>
        </w:tblPrEx>
        <w:trPr>
          <w:trHeight w:val="1375" w:hRule="atLeast"/>
          <w:jc w:val="center"/>
        </w:trPr>
        <w:tc>
          <w:tcPr>
            <w:tcW w:w="1392" w:type="dxa"/>
            <w:tcBorders>
              <w:top w:val="nil"/>
              <w:left w:val="single" w:color="000000" w:sz="4" w:space="0"/>
              <w:bottom w:val="single" w:color="000000" w:sz="4" w:space="0"/>
              <w:right w:val="single" w:color="000000" w:sz="4" w:space="0"/>
            </w:tcBorders>
            <w:vAlign w:val="center"/>
          </w:tcPr>
          <w:p>
            <w:pPr>
              <w:widowControl/>
              <w:snapToGrid w:val="0"/>
              <w:jc w:val="center"/>
              <w:rPr>
                <w:rFonts w:ascii="Arial" w:hAnsi="Arial" w:cs="Arial"/>
                <w:color w:val="000000"/>
                <w:kern w:val="0"/>
                <w:sz w:val="16"/>
                <w:szCs w:val="16"/>
              </w:rPr>
            </w:pPr>
            <w:r>
              <w:rPr>
                <w:rFonts w:hint="eastAsia" w:ascii="宋体" w:hAnsi="宋体" w:cs="Arial"/>
                <w:color w:val="000000"/>
                <w:kern w:val="0"/>
                <w:sz w:val="24"/>
                <w:szCs w:val="24"/>
              </w:rPr>
              <w:t>单位意见</w:t>
            </w:r>
          </w:p>
        </w:tc>
        <w:tc>
          <w:tcPr>
            <w:tcW w:w="7130" w:type="dxa"/>
            <w:gridSpan w:val="6"/>
            <w:tcBorders>
              <w:top w:val="nil"/>
              <w:left w:val="nil"/>
              <w:bottom w:val="single" w:color="000000" w:sz="4" w:space="0"/>
              <w:right w:val="single" w:color="000000" w:sz="4" w:space="0"/>
            </w:tcBorders>
            <w:vAlign w:val="center"/>
          </w:tcPr>
          <w:p>
            <w:pPr>
              <w:widowControl/>
              <w:snapToGrid w:val="0"/>
              <w:jc w:val="center"/>
              <w:rPr>
                <w:rFonts w:ascii="Arial" w:hAnsi="Arial" w:cs="Arial"/>
                <w:color w:val="000000"/>
                <w:kern w:val="0"/>
                <w:sz w:val="16"/>
                <w:szCs w:val="16"/>
              </w:rPr>
            </w:pPr>
            <w:r>
              <w:rPr>
                <w:rFonts w:hint="eastAsia" w:ascii="宋体" w:hAnsi="宋体" w:cs="Arial"/>
                <w:color w:val="000000"/>
                <w:kern w:val="0"/>
                <w:sz w:val="24"/>
                <w:szCs w:val="24"/>
              </w:rPr>
              <w:t>（单位盖章）</w:t>
            </w:r>
          </w:p>
          <w:p>
            <w:pPr>
              <w:widowControl/>
              <w:snapToGrid w:val="0"/>
              <w:jc w:val="center"/>
              <w:rPr>
                <w:rFonts w:ascii="Arial" w:hAnsi="Arial" w:cs="Arial"/>
                <w:color w:val="000000"/>
                <w:kern w:val="0"/>
                <w:sz w:val="16"/>
                <w:szCs w:val="16"/>
              </w:rPr>
            </w:pPr>
            <w:r>
              <w:rPr>
                <w:rFonts w:hint="eastAsia" w:ascii="宋体" w:hAnsi="宋体" w:cs="Arial"/>
                <w:color w:val="000000"/>
                <w:kern w:val="0"/>
                <w:sz w:val="24"/>
                <w:szCs w:val="24"/>
              </w:rPr>
              <w:t>年</w:t>
            </w:r>
            <w:r>
              <w:rPr>
                <w:rFonts w:ascii="宋体" w:hAnsi="宋体" w:cs="Arial"/>
                <w:color w:val="000000"/>
                <w:kern w:val="0"/>
                <w:sz w:val="24"/>
                <w:szCs w:val="24"/>
              </w:rPr>
              <w:t xml:space="preserve"> </w:t>
            </w:r>
            <w:r>
              <w:rPr>
                <w:rFonts w:hint="eastAsia" w:ascii="宋体" w:hAnsi="宋体" w:cs="Arial"/>
                <w:color w:val="000000"/>
                <w:kern w:val="0"/>
                <w:sz w:val="24"/>
                <w:szCs w:val="24"/>
              </w:rPr>
              <w:t>月</w:t>
            </w:r>
            <w:r>
              <w:rPr>
                <w:rFonts w:ascii="宋体" w:hAnsi="宋体" w:cs="Arial"/>
                <w:color w:val="000000"/>
                <w:kern w:val="0"/>
                <w:sz w:val="24"/>
                <w:szCs w:val="24"/>
              </w:rPr>
              <w:t xml:space="preserve"> </w:t>
            </w:r>
            <w:r>
              <w:rPr>
                <w:rFonts w:hint="eastAsia" w:ascii="宋体" w:hAnsi="宋体" w:cs="Arial"/>
                <w:color w:val="000000"/>
                <w:kern w:val="0"/>
                <w:sz w:val="24"/>
                <w:szCs w:val="24"/>
              </w:rPr>
              <w:t>日</w:t>
            </w:r>
          </w:p>
        </w:tc>
      </w:tr>
    </w:tbl>
    <w:p>
      <w:pPr>
        <w:widowControl/>
        <w:wordWrap w:val="0"/>
        <w:snapToGrid w:val="0"/>
        <w:spacing w:line="440" w:lineRule="atLeast"/>
        <w:jc w:val="left"/>
        <w:rPr>
          <w:rFonts w:ascii="Arial" w:hAnsi="Arial" w:cs="Arial"/>
          <w:color w:val="000000"/>
          <w:kern w:val="0"/>
          <w:sz w:val="16"/>
          <w:szCs w:val="16"/>
        </w:rPr>
      </w:pPr>
      <w:r>
        <w:rPr>
          <w:rFonts w:hint="eastAsia" w:ascii="宋体" w:hAnsi="宋体" w:cs="Arial"/>
          <w:color w:val="000000"/>
          <w:kern w:val="0"/>
          <w:sz w:val="24"/>
          <w:szCs w:val="24"/>
        </w:rPr>
        <w:t>注：</w:t>
      </w:r>
      <w:r>
        <w:rPr>
          <w:rFonts w:ascii="宋体" w:hAnsi="宋体" w:cs="Arial"/>
          <w:color w:val="000000"/>
          <w:kern w:val="0"/>
          <w:sz w:val="24"/>
          <w:szCs w:val="24"/>
        </w:rPr>
        <w:t>1.</w:t>
      </w:r>
      <w:r>
        <w:rPr>
          <w:rFonts w:hint="eastAsia" w:ascii="宋体" w:hAnsi="宋体" w:cs="Arial"/>
          <w:color w:val="000000"/>
          <w:kern w:val="0"/>
          <w:sz w:val="24"/>
          <w:szCs w:val="24"/>
        </w:rPr>
        <w:t>单位意见栏市县须加盖市县教育局或市县电教站公章，直属学校加盖单位公章；</w:t>
      </w:r>
    </w:p>
    <w:p>
      <w:pPr>
        <w:widowControl/>
        <w:numPr>
          <w:ilvl w:val="0"/>
          <w:numId w:val="2"/>
        </w:numPr>
        <w:wordWrap w:val="0"/>
        <w:snapToGrid w:val="0"/>
        <w:spacing w:line="600" w:lineRule="atLeast"/>
        <w:jc w:val="left"/>
        <w:rPr>
          <w:rFonts w:hint="eastAsia" w:ascii="宋体" w:hAnsi="宋体" w:cs="Arial"/>
          <w:color w:val="000000"/>
          <w:kern w:val="0"/>
          <w:sz w:val="24"/>
          <w:szCs w:val="24"/>
        </w:rPr>
      </w:pPr>
      <w:r>
        <w:rPr>
          <w:rFonts w:hint="eastAsia" w:ascii="宋体" w:hAnsi="宋体" w:cs="Arial"/>
          <w:color w:val="000000"/>
          <w:kern w:val="0"/>
          <w:sz w:val="24"/>
          <w:szCs w:val="24"/>
        </w:rPr>
        <w:t>按本表作者排序填写获奖证书。</w:t>
      </w:r>
    </w:p>
    <w:p>
      <w:pPr>
        <w:widowControl/>
        <w:numPr>
          <w:numId w:val="0"/>
        </w:numPr>
        <w:wordWrap w:val="0"/>
        <w:snapToGrid w:val="0"/>
        <w:spacing w:line="600" w:lineRule="atLeast"/>
        <w:jc w:val="left"/>
        <w:rPr>
          <w:rFonts w:hint="eastAsia" w:ascii="宋体" w:hAnsi="宋体" w:cs="Arial"/>
          <w:color w:val="000000"/>
          <w:kern w:val="0"/>
          <w:sz w:val="24"/>
          <w:szCs w:val="24"/>
        </w:rPr>
      </w:pPr>
    </w:p>
    <w:p>
      <w:pPr>
        <w:widowControl/>
        <w:numPr>
          <w:numId w:val="0"/>
        </w:numPr>
        <w:wordWrap w:val="0"/>
        <w:snapToGrid w:val="0"/>
        <w:spacing w:line="600" w:lineRule="atLeast"/>
        <w:jc w:val="left"/>
        <w:rPr>
          <w:rFonts w:hint="eastAsia" w:ascii="宋体" w:hAnsi="宋体" w:cs="Arial"/>
          <w:color w:val="000000"/>
          <w:kern w:val="0"/>
          <w:sz w:val="24"/>
          <w:szCs w:val="24"/>
        </w:rPr>
      </w:pPr>
    </w:p>
    <w:p>
      <w:pPr>
        <w:widowControl/>
        <w:wordWrap w:val="0"/>
        <w:snapToGrid w:val="0"/>
        <w:spacing w:line="560" w:lineRule="atLeast"/>
        <w:jc w:val="left"/>
        <w:rPr>
          <w:rFonts w:ascii="Arial" w:hAnsi="Arial" w:cs="Arial"/>
          <w:color w:val="000000"/>
          <w:kern w:val="0"/>
          <w:sz w:val="16"/>
          <w:szCs w:val="16"/>
        </w:rPr>
      </w:pPr>
      <w:r>
        <w:rPr>
          <w:rFonts w:hint="eastAsia" w:ascii="黑体" w:hAnsi="黑体" w:eastAsia="黑体" w:cs="Arial"/>
          <w:color w:val="000000"/>
          <w:kern w:val="0"/>
          <w:sz w:val="32"/>
          <w:szCs w:val="32"/>
        </w:rPr>
        <w:t>附件</w:t>
      </w:r>
      <w:r>
        <w:rPr>
          <w:rFonts w:ascii="黑体" w:hAnsi="黑体" w:eastAsia="黑体" w:cs="Arial"/>
          <w:color w:val="000000"/>
          <w:kern w:val="0"/>
          <w:sz w:val="32"/>
          <w:szCs w:val="32"/>
        </w:rPr>
        <w:t>3</w:t>
      </w:r>
    </w:p>
    <w:p>
      <w:pPr>
        <w:widowControl/>
        <w:wordWrap w:val="0"/>
        <w:snapToGrid w:val="0"/>
        <w:spacing w:line="560" w:lineRule="atLeast"/>
        <w:jc w:val="center"/>
        <w:rPr>
          <w:rFonts w:ascii="Arial" w:hAnsi="Arial" w:cs="Arial"/>
          <w:color w:val="000000"/>
          <w:kern w:val="0"/>
          <w:sz w:val="16"/>
          <w:szCs w:val="16"/>
        </w:rPr>
      </w:pPr>
      <w:r>
        <w:rPr>
          <w:rFonts w:hint="eastAsia" w:ascii="方正小标宋_GBK" w:hAnsi="Arial" w:eastAsia="方正小标宋_GBK" w:cs="Arial"/>
          <w:color w:val="000000"/>
          <w:kern w:val="0"/>
          <w:sz w:val="44"/>
          <w:szCs w:val="44"/>
        </w:rPr>
        <w:t>微课参评作品信息表</w:t>
      </w:r>
    </w:p>
    <w:tbl>
      <w:tblPr>
        <w:tblStyle w:val="4"/>
        <w:tblW w:w="8522" w:type="dxa"/>
        <w:jc w:val="center"/>
        <w:tblInd w:w="0" w:type="dxa"/>
        <w:tblLayout w:type="fixed"/>
        <w:tblCellMar>
          <w:top w:w="0" w:type="dxa"/>
          <w:left w:w="108" w:type="dxa"/>
          <w:bottom w:w="0" w:type="dxa"/>
          <w:right w:w="108" w:type="dxa"/>
        </w:tblCellMar>
      </w:tblPr>
      <w:tblGrid>
        <w:gridCol w:w="1367"/>
        <w:gridCol w:w="213"/>
        <w:gridCol w:w="1863"/>
        <w:gridCol w:w="370"/>
        <w:gridCol w:w="1159"/>
        <w:gridCol w:w="64"/>
        <w:gridCol w:w="1096"/>
        <w:gridCol w:w="2390"/>
      </w:tblGrid>
      <w:tr>
        <w:tblPrEx>
          <w:tblLayout w:type="fixed"/>
          <w:tblCellMar>
            <w:top w:w="0" w:type="dxa"/>
            <w:left w:w="108" w:type="dxa"/>
            <w:bottom w:w="0" w:type="dxa"/>
            <w:right w:w="108" w:type="dxa"/>
          </w:tblCellMar>
        </w:tblPrEx>
        <w:trPr>
          <w:trHeight w:val="540" w:hRule="atLeast"/>
          <w:jc w:val="center"/>
        </w:trPr>
        <w:tc>
          <w:tcPr>
            <w:tcW w:w="136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atLeast"/>
              <w:jc w:val="center"/>
              <w:rPr>
                <w:rFonts w:ascii="Arial" w:hAnsi="Arial" w:cs="Arial"/>
                <w:color w:val="000000"/>
                <w:kern w:val="0"/>
                <w:sz w:val="16"/>
                <w:szCs w:val="16"/>
              </w:rPr>
            </w:pPr>
            <w:r>
              <w:rPr>
                <w:rFonts w:hint="eastAsia" w:ascii="宋体" w:hAnsi="宋体" w:cs="Arial"/>
                <w:color w:val="000000"/>
                <w:kern w:val="0"/>
                <w:sz w:val="24"/>
                <w:szCs w:val="24"/>
              </w:rPr>
              <w:t>课题名</w:t>
            </w:r>
          </w:p>
        </w:tc>
        <w:tc>
          <w:tcPr>
            <w:tcW w:w="3669" w:type="dxa"/>
            <w:gridSpan w:val="5"/>
            <w:tcBorders>
              <w:top w:val="single" w:color="000000" w:sz="4" w:space="0"/>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1096" w:type="dxa"/>
            <w:tcBorders>
              <w:top w:val="single" w:color="000000" w:sz="4" w:space="0"/>
              <w:left w:val="nil"/>
              <w:bottom w:val="single" w:color="000000" w:sz="4" w:space="0"/>
              <w:right w:val="single" w:color="000000" w:sz="4" w:space="0"/>
            </w:tcBorders>
            <w:vAlign w:val="center"/>
          </w:tcPr>
          <w:p>
            <w:pPr>
              <w:widowControl/>
              <w:snapToGrid w:val="0"/>
              <w:spacing w:line="320" w:lineRule="atLeast"/>
              <w:jc w:val="center"/>
              <w:rPr>
                <w:rFonts w:ascii="Arial" w:hAnsi="Arial" w:cs="Arial"/>
                <w:color w:val="000000"/>
                <w:kern w:val="0"/>
                <w:sz w:val="16"/>
                <w:szCs w:val="16"/>
              </w:rPr>
            </w:pPr>
            <w:r>
              <w:rPr>
                <w:rFonts w:hint="eastAsia" w:ascii="宋体" w:hAnsi="宋体" w:cs="Arial"/>
                <w:color w:val="000000"/>
                <w:kern w:val="0"/>
                <w:sz w:val="24"/>
                <w:szCs w:val="24"/>
              </w:rPr>
              <w:t>学</w:t>
            </w:r>
            <w:r>
              <w:rPr>
                <w:rFonts w:ascii="宋体" w:hAnsi="宋体" w:cs="Arial"/>
                <w:color w:val="000000"/>
                <w:kern w:val="0"/>
                <w:sz w:val="24"/>
                <w:szCs w:val="24"/>
              </w:rPr>
              <w:t xml:space="preserve"> </w:t>
            </w:r>
            <w:r>
              <w:rPr>
                <w:rFonts w:hint="eastAsia" w:ascii="宋体" w:hAnsi="宋体" w:cs="Arial"/>
                <w:color w:val="000000"/>
                <w:kern w:val="0"/>
                <w:sz w:val="24"/>
                <w:szCs w:val="24"/>
              </w:rPr>
              <w:t>科</w:t>
            </w:r>
          </w:p>
        </w:tc>
        <w:tc>
          <w:tcPr>
            <w:tcW w:w="2390" w:type="dxa"/>
            <w:tcBorders>
              <w:top w:val="single" w:color="000000" w:sz="4" w:space="0"/>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438" w:hRule="atLeast"/>
          <w:jc w:val="center"/>
        </w:trPr>
        <w:tc>
          <w:tcPr>
            <w:tcW w:w="3443" w:type="dxa"/>
            <w:gridSpan w:val="3"/>
            <w:tcBorders>
              <w:top w:val="nil"/>
              <w:left w:val="single" w:color="000000" w:sz="4" w:space="0"/>
              <w:bottom w:val="single" w:color="000000" w:sz="4" w:space="0"/>
              <w:right w:val="single" w:color="000000" w:sz="4" w:space="0"/>
            </w:tcBorders>
            <w:vAlign w:val="center"/>
          </w:tcPr>
          <w:p>
            <w:pPr>
              <w:widowControl/>
              <w:snapToGrid w:val="0"/>
              <w:spacing w:line="320" w:lineRule="atLeast"/>
              <w:jc w:val="center"/>
              <w:rPr>
                <w:rFonts w:ascii="Arial" w:hAnsi="Arial" w:cs="Arial"/>
                <w:color w:val="000000"/>
                <w:kern w:val="0"/>
                <w:sz w:val="16"/>
                <w:szCs w:val="16"/>
              </w:rPr>
            </w:pPr>
            <w:r>
              <w:rPr>
                <w:rFonts w:hint="eastAsia" w:ascii="宋体" w:hAnsi="宋体" w:cs="Arial"/>
                <w:color w:val="000000"/>
                <w:kern w:val="0"/>
                <w:sz w:val="24"/>
                <w:szCs w:val="24"/>
              </w:rPr>
              <w:t>适用范围（版本、学段、年级、册）</w:t>
            </w:r>
          </w:p>
        </w:tc>
        <w:tc>
          <w:tcPr>
            <w:tcW w:w="5079" w:type="dxa"/>
            <w:gridSpan w:val="5"/>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438" w:hRule="atLeast"/>
          <w:jc w:val="center"/>
        </w:trPr>
        <w:tc>
          <w:tcPr>
            <w:tcW w:w="1580" w:type="dxa"/>
            <w:gridSpan w:val="2"/>
            <w:tcBorders>
              <w:top w:val="nil"/>
              <w:left w:val="single" w:color="000000" w:sz="4" w:space="0"/>
              <w:bottom w:val="single" w:color="000000" w:sz="4" w:space="0"/>
              <w:right w:val="single" w:color="000000" w:sz="4" w:space="0"/>
            </w:tcBorders>
            <w:vAlign w:val="center"/>
          </w:tcPr>
          <w:p>
            <w:pPr>
              <w:widowControl/>
              <w:snapToGrid w:val="0"/>
              <w:spacing w:line="320" w:lineRule="atLeast"/>
              <w:jc w:val="center"/>
              <w:rPr>
                <w:rFonts w:ascii="Arial" w:hAnsi="Arial" w:cs="Arial"/>
                <w:color w:val="000000"/>
                <w:kern w:val="0"/>
                <w:sz w:val="16"/>
                <w:szCs w:val="16"/>
              </w:rPr>
            </w:pPr>
            <w:r>
              <w:rPr>
                <w:rFonts w:hint="eastAsia" w:ascii="宋体" w:hAnsi="宋体" w:cs="Arial"/>
                <w:color w:val="000000"/>
                <w:kern w:val="0"/>
                <w:sz w:val="24"/>
                <w:szCs w:val="24"/>
              </w:rPr>
              <w:t>参评单位</w:t>
            </w:r>
          </w:p>
        </w:tc>
        <w:tc>
          <w:tcPr>
            <w:tcW w:w="6942" w:type="dxa"/>
            <w:gridSpan w:val="6"/>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774" w:hRule="atLeast"/>
          <w:jc w:val="center"/>
        </w:trPr>
        <w:tc>
          <w:tcPr>
            <w:tcW w:w="1580" w:type="dxa"/>
            <w:gridSpan w:val="2"/>
            <w:tcBorders>
              <w:top w:val="nil"/>
              <w:left w:val="single" w:color="000000" w:sz="4" w:space="0"/>
              <w:bottom w:val="single" w:color="000000" w:sz="4" w:space="0"/>
              <w:right w:val="single" w:color="000000" w:sz="4" w:space="0"/>
            </w:tcBorders>
            <w:vAlign w:val="center"/>
          </w:tcPr>
          <w:p>
            <w:pPr>
              <w:widowControl/>
              <w:snapToGrid w:val="0"/>
              <w:spacing w:line="320" w:lineRule="atLeast"/>
              <w:jc w:val="center"/>
              <w:rPr>
                <w:rFonts w:ascii="Arial" w:hAnsi="Arial" w:cs="Arial"/>
                <w:color w:val="000000"/>
                <w:kern w:val="0"/>
                <w:sz w:val="16"/>
                <w:szCs w:val="16"/>
              </w:rPr>
            </w:pPr>
            <w:r>
              <w:rPr>
                <w:rFonts w:hint="eastAsia" w:ascii="宋体" w:hAnsi="宋体" w:cs="Arial"/>
                <w:color w:val="000000"/>
                <w:kern w:val="0"/>
                <w:sz w:val="24"/>
                <w:szCs w:val="24"/>
              </w:rPr>
              <w:t>制作者姓名</w:t>
            </w:r>
          </w:p>
        </w:tc>
        <w:tc>
          <w:tcPr>
            <w:tcW w:w="2233" w:type="dxa"/>
            <w:gridSpan w:val="2"/>
            <w:tcBorders>
              <w:top w:val="nil"/>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c>
          <w:tcPr>
            <w:tcW w:w="1159" w:type="dxa"/>
            <w:tcBorders>
              <w:top w:val="single" w:color="000000" w:sz="4" w:space="0"/>
              <w:left w:val="nil"/>
              <w:bottom w:val="single" w:color="000000" w:sz="4" w:space="0"/>
              <w:right w:val="single" w:color="000000" w:sz="4" w:space="0"/>
            </w:tcBorders>
            <w:vAlign w:val="center"/>
          </w:tcPr>
          <w:p>
            <w:pPr>
              <w:widowControl/>
              <w:snapToGrid w:val="0"/>
              <w:spacing w:line="320" w:lineRule="atLeast"/>
              <w:jc w:val="center"/>
              <w:rPr>
                <w:rFonts w:ascii="Arial" w:hAnsi="Arial" w:cs="Arial"/>
                <w:color w:val="000000"/>
                <w:kern w:val="0"/>
                <w:sz w:val="16"/>
                <w:szCs w:val="16"/>
              </w:rPr>
            </w:pPr>
            <w:r>
              <w:rPr>
                <w:rFonts w:hint="eastAsia" w:ascii="宋体" w:hAnsi="宋体" w:cs="Arial"/>
                <w:color w:val="000000"/>
                <w:kern w:val="0"/>
                <w:sz w:val="24"/>
                <w:szCs w:val="24"/>
              </w:rPr>
              <w:t>联系电话</w:t>
            </w:r>
          </w:p>
        </w:tc>
        <w:tc>
          <w:tcPr>
            <w:tcW w:w="3550" w:type="dxa"/>
            <w:gridSpan w:val="3"/>
            <w:tcBorders>
              <w:top w:val="single" w:color="000000" w:sz="4" w:space="0"/>
              <w:left w:val="nil"/>
              <w:bottom w:val="single" w:color="000000" w:sz="4" w:space="0"/>
              <w:right w:val="single" w:color="000000" w:sz="4" w:space="0"/>
            </w:tcBorders>
            <w:vAlign w:val="center"/>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4652" w:hRule="atLeast"/>
          <w:jc w:val="center"/>
        </w:trPr>
        <w:tc>
          <w:tcPr>
            <w:tcW w:w="1580" w:type="dxa"/>
            <w:gridSpan w:val="2"/>
            <w:tcBorders>
              <w:top w:val="nil"/>
              <w:left w:val="single" w:color="000000" w:sz="4" w:space="0"/>
              <w:bottom w:val="single" w:color="000000" w:sz="4" w:space="0"/>
              <w:right w:val="single" w:color="000000" w:sz="4" w:space="0"/>
            </w:tcBorders>
            <w:vAlign w:val="center"/>
          </w:tcPr>
          <w:p>
            <w:pPr>
              <w:widowControl/>
              <w:snapToGrid w:val="0"/>
              <w:spacing w:line="320" w:lineRule="atLeast"/>
              <w:jc w:val="center"/>
              <w:rPr>
                <w:rFonts w:ascii="Arial" w:hAnsi="Arial" w:cs="Arial"/>
                <w:color w:val="000000"/>
                <w:kern w:val="0"/>
                <w:sz w:val="16"/>
                <w:szCs w:val="16"/>
              </w:rPr>
            </w:pPr>
            <w:r>
              <w:rPr>
                <w:rFonts w:hint="eastAsia" w:ascii="宋体" w:hAnsi="宋体" w:cs="Arial"/>
                <w:color w:val="000000"/>
                <w:kern w:val="0"/>
                <w:sz w:val="24"/>
                <w:szCs w:val="24"/>
              </w:rPr>
              <w:t>作品特点</w:t>
            </w:r>
          </w:p>
        </w:tc>
        <w:tc>
          <w:tcPr>
            <w:tcW w:w="6942" w:type="dxa"/>
            <w:gridSpan w:val="6"/>
            <w:tcBorders>
              <w:top w:val="nil"/>
              <w:left w:val="nil"/>
              <w:bottom w:val="single" w:color="000000" w:sz="4" w:space="0"/>
              <w:right w:val="single" w:color="000000" w:sz="4" w:space="0"/>
            </w:tcBorders>
            <w:vAlign w:val="center"/>
          </w:tcPr>
          <w:p>
            <w:pPr>
              <w:widowControl/>
              <w:spacing w:line="440" w:lineRule="atLeast"/>
              <w:ind w:firstLine="560"/>
              <w:jc w:val="left"/>
              <w:rPr>
                <w:rFonts w:ascii="Arial" w:hAnsi="Arial" w:cs="Arial"/>
                <w:color w:val="000000"/>
                <w:kern w:val="0"/>
                <w:sz w:val="16"/>
                <w:szCs w:val="16"/>
              </w:rPr>
            </w:pPr>
            <w:r>
              <w:rPr>
                <w:rFonts w:hint="eastAsia" w:ascii="仿宋_GB2312" w:hAnsi="Arial" w:eastAsia="仿宋_GB2312" w:cs="Arial"/>
                <w:color w:val="000000"/>
                <w:kern w:val="0"/>
                <w:sz w:val="28"/>
                <w:szCs w:val="28"/>
              </w:rPr>
              <w:t>（包括作品简介、创作说明等）</w:t>
            </w:r>
          </w:p>
        </w:tc>
      </w:tr>
      <w:tr>
        <w:tblPrEx>
          <w:tblLayout w:type="fixed"/>
        </w:tblPrEx>
        <w:trPr>
          <w:trHeight w:val="945" w:hRule="atLeast"/>
          <w:jc w:val="center"/>
        </w:trPr>
        <w:tc>
          <w:tcPr>
            <w:tcW w:w="1580" w:type="dxa"/>
            <w:gridSpan w:val="2"/>
            <w:tcBorders>
              <w:top w:val="nil"/>
              <w:left w:val="single" w:color="000000" w:sz="4" w:space="0"/>
              <w:bottom w:val="single" w:color="000000" w:sz="4" w:space="0"/>
              <w:right w:val="single" w:color="000000" w:sz="4" w:space="0"/>
            </w:tcBorders>
            <w:vAlign w:val="center"/>
          </w:tcPr>
          <w:p>
            <w:pPr>
              <w:widowControl/>
              <w:snapToGrid w:val="0"/>
              <w:spacing w:line="320" w:lineRule="atLeast"/>
              <w:jc w:val="center"/>
              <w:rPr>
                <w:rFonts w:ascii="Arial" w:hAnsi="Arial" w:cs="Arial"/>
                <w:color w:val="000000"/>
                <w:kern w:val="0"/>
                <w:sz w:val="16"/>
                <w:szCs w:val="16"/>
              </w:rPr>
            </w:pPr>
            <w:r>
              <w:rPr>
                <w:rFonts w:hint="eastAsia" w:ascii="宋体" w:hAnsi="宋体" w:cs="Arial"/>
                <w:color w:val="000000"/>
                <w:kern w:val="0"/>
                <w:sz w:val="24"/>
                <w:szCs w:val="24"/>
              </w:rPr>
              <w:t>共享说明</w:t>
            </w:r>
          </w:p>
        </w:tc>
        <w:tc>
          <w:tcPr>
            <w:tcW w:w="6942" w:type="dxa"/>
            <w:gridSpan w:val="6"/>
            <w:tcBorders>
              <w:top w:val="nil"/>
              <w:left w:val="nil"/>
              <w:bottom w:val="single" w:color="000000" w:sz="4" w:space="0"/>
              <w:right w:val="single" w:color="000000" w:sz="4" w:space="0"/>
            </w:tcBorders>
            <w:vAlign w:val="center"/>
          </w:tcPr>
          <w:p>
            <w:pPr>
              <w:widowControl/>
              <w:spacing w:line="320" w:lineRule="atLeast"/>
              <w:jc w:val="left"/>
              <w:rPr>
                <w:rFonts w:ascii="Arial" w:hAnsi="Arial" w:cs="Arial"/>
                <w:color w:val="000000"/>
                <w:kern w:val="0"/>
                <w:sz w:val="16"/>
                <w:szCs w:val="16"/>
              </w:rPr>
            </w:pPr>
            <w:r>
              <w:rPr>
                <w:rFonts w:hint="eastAsia" w:ascii="宋体" w:hAnsi="宋体" w:cs="Arial"/>
                <w:color w:val="000000"/>
                <w:kern w:val="0"/>
                <w:sz w:val="24"/>
                <w:szCs w:val="24"/>
              </w:rPr>
              <w:t>是否同意将作品放在网上共享</w:t>
            </w:r>
          </w:p>
          <w:p>
            <w:pPr>
              <w:widowControl/>
              <w:snapToGrid w:val="0"/>
              <w:spacing w:line="320" w:lineRule="atLeast"/>
              <w:jc w:val="left"/>
              <w:rPr>
                <w:rFonts w:ascii="Arial" w:hAnsi="Arial" w:cs="Arial"/>
                <w:color w:val="000000"/>
                <w:kern w:val="0"/>
                <w:sz w:val="16"/>
                <w:szCs w:val="16"/>
              </w:rPr>
            </w:pPr>
            <w:r>
              <w:rPr>
                <w:rFonts w:hint="eastAsia" w:ascii="宋体" w:hAnsi="宋体" w:cs="Arial"/>
                <w:color w:val="000000"/>
                <w:kern w:val="0"/>
                <w:sz w:val="24"/>
                <w:szCs w:val="24"/>
              </w:rPr>
              <w:t>□是</w:t>
            </w:r>
            <w:r>
              <w:rPr>
                <w:rFonts w:ascii="宋体" w:hAnsi="宋体" w:cs="Arial"/>
                <w:color w:val="000000"/>
                <w:kern w:val="0"/>
                <w:sz w:val="24"/>
                <w:szCs w:val="24"/>
              </w:rPr>
              <w:t xml:space="preserve"> </w:t>
            </w:r>
            <w:r>
              <w:rPr>
                <w:rFonts w:hint="eastAsia" w:ascii="宋体" w:hAnsi="宋体" w:cs="Arial"/>
                <w:color w:val="000000"/>
                <w:kern w:val="0"/>
                <w:sz w:val="24"/>
                <w:szCs w:val="24"/>
              </w:rPr>
              <w:t>□否</w:t>
            </w:r>
            <w:r>
              <w:rPr>
                <w:rFonts w:ascii="宋体" w:hAnsi="宋体" w:cs="Arial"/>
                <w:color w:val="000000"/>
                <w:kern w:val="0"/>
                <w:sz w:val="24"/>
                <w:szCs w:val="24"/>
              </w:rPr>
              <w:t xml:space="preserve"> </w:t>
            </w:r>
            <w:r>
              <w:rPr>
                <w:rFonts w:hint="eastAsia" w:ascii="宋体" w:hAnsi="宋体" w:cs="Arial"/>
                <w:color w:val="000000"/>
                <w:kern w:val="0"/>
                <w:sz w:val="24"/>
                <w:szCs w:val="24"/>
              </w:rPr>
              <w:t>签字：</w:t>
            </w:r>
            <w:r>
              <w:rPr>
                <w:rFonts w:ascii="宋体" w:hAnsi="宋体" w:cs="Arial"/>
                <w:color w:val="000000"/>
                <w:kern w:val="0"/>
                <w:sz w:val="24"/>
                <w:szCs w:val="24"/>
              </w:rPr>
              <w:t xml:space="preserve"> </w:t>
            </w:r>
            <w:r>
              <w:rPr>
                <w:rFonts w:hint="eastAsia" w:ascii="宋体" w:hAnsi="宋体" w:cs="Arial"/>
                <w:color w:val="000000"/>
                <w:kern w:val="0"/>
                <w:sz w:val="24"/>
                <w:szCs w:val="24"/>
              </w:rPr>
              <w:t>年</w:t>
            </w:r>
            <w:r>
              <w:rPr>
                <w:rFonts w:ascii="宋体" w:hAnsi="宋体" w:cs="Arial"/>
                <w:color w:val="000000"/>
                <w:kern w:val="0"/>
                <w:sz w:val="24"/>
                <w:szCs w:val="24"/>
              </w:rPr>
              <w:t xml:space="preserve"> </w:t>
            </w:r>
            <w:r>
              <w:rPr>
                <w:rFonts w:hint="eastAsia" w:ascii="宋体" w:hAnsi="宋体" w:cs="Arial"/>
                <w:color w:val="000000"/>
                <w:kern w:val="0"/>
                <w:sz w:val="24"/>
                <w:szCs w:val="24"/>
              </w:rPr>
              <w:t>月</w:t>
            </w:r>
            <w:r>
              <w:rPr>
                <w:rFonts w:ascii="宋体" w:hAnsi="宋体" w:cs="Arial"/>
                <w:color w:val="000000"/>
                <w:kern w:val="0"/>
                <w:sz w:val="24"/>
                <w:szCs w:val="24"/>
              </w:rPr>
              <w:t xml:space="preserve"> </w:t>
            </w:r>
            <w:r>
              <w:rPr>
                <w:rFonts w:hint="eastAsia" w:ascii="宋体" w:hAnsi="宋体" w:cs="Arial"/>
                <w:color w:val="000000"/>
                <w:kern w:val="0"/>
                <w:sz w:val="24"/>
                <w:szCs w:val="24"/>
              </w:rPr>
              <w:t>日</w:t>
            </w:r>
          </w:p>
        </w:tc>
      </w:tr>
      <w:tr>
        <w:tblPrEx>
          <w:tblLayout w:type="fixed"/>
          <w:tblCellMar>
            <w:top w:w="0" w:type="dxa"/>
            <w:left w:w="108" w:type="dxa"/>
            <w:bottom w:w="0" w:type="dxa"/>
            <w:right w:w="108" w:type="dxa"/>
          </w:tblCellMar>
        </w:tblPrEx>
        <w:trPr>
          <w:trHeight w:val="1213" w:hRule="atLeast"/>
          <w:jc w:val="center"/>
        </w:trPr>
        <w:tc>
          <w:tcPr>
            <w:tcW w:w="1580" w:type="dxa"/>
            <w:gridSpan w:val="2"/>
            <w:tcBorders>
              <w:top w:val="nil"/>
              <w:left w:val="single" w:color="000000" w:sz="4" w:space="0"/>
              <w:bottom w:val="single" w:color="000000" w:sz="4" w:space="0"/>
              <w:right w:val="single" w:color="000000" w:sz="4" w:space="0"/>
            </w:tcBorders>
            <w:vAlign w:val="center"/>
          </w:tcPr>
          <w:p>
            <w:pPr>
              <w:widowControl/>
              <w:snapToGrid w:val="0"/>
              <w:spacing w:line="320" w:lineRule="atLeast"/>
              <w:jc w:val="center"/>
              <w:rPr>
                <w:rFonts w:ascii="Arial" w:hAnsi="Arial" w:cs="Arial"/>
                <w:color w:val="000000"/>
                <w:kern w:val="0"/>
                <w:sz w:val="16"/>
                <w:szCs w:val="16"/>
              </w:rPr>
            </w:pPr>
            <w:r>
              <w:rPr>
                <w:rFonts w:hint="eastAsia" w:ascii="宋体" w:hAnsi="宋体" w:cs="Arial"/>
                <w:color w:val="000000"/>
                <w:kern w:val="0"/>
                <w:sz w:val="24"/>
                <w:szCs w:val="24"/>
              </w:rPr>
              <w:t>单位意见</w:t>
            </w:r>
          </w:p>
        </w:tc>
        <w:tc>
          <w:tcPr>
            <w:tcW w:w="6942" w:type="dxa"/>
            <w:gridSpan w:val="6"/>
            <w:tcBorders>
              <w:top w:val="nil"/>
              <w:left w:val="nil"/>
              <w:bottom w:val="single" w:color="000000" w:sz="4" w:space="0"/>
              <w:right w:val="single" w:color="000000" w:sz="4" w:space="0"/>
            </w:tcBorders>
            <w:vAlign w:val="center"/>
          </w:tcPr>
          <w:p>
            <w:pPr>
              <w:widowControl/>
              <w:snapToGrid w:val="0"/>
              <w:spacing w:line="320" w:lineRule="atLeast"/>
              <w:jc w:val="left"/>
              <w:rPr>
                <w:rFonts w:ascii="Arial" w:hAnsi="Arial" w:cs="Arial"/>
                <w:color w:val="000000"/>
                <w:kern w:val="0"/>
                <w:sz w:val="16"/>
                <w:szCs w:val="16"/>
              </w:rPr>
            </w:pPr>
            <w:r>
              <w:rPr>
                <w:rFonts w:hint="eastAsia" w:ascii="宋体" w:hAnsi="宋体" w:cs="Arial"/>
                <w:color w:val="000000"/>
                <w:kern w:val="0"/>
                <w:sz w:val="24"/>
                <w:szCs w:val="24"/>
              </w:rPr>
              <w:t>（单位盖章）</w:t>
            </w:r>
          </w:p>
          <w:p>
            <w:pPr>
              <w:widowControl/>
              <w:snapToGrid w:val="0"/>
              <w:spacing w:line="320" w:lineRule="atLeast"/>
              <w:jc w:val="left"/>
              <w:rPr>
                <w:rFonts w:ascii="Arial" w:hAnsi="Arial" w:cs="Arial"/>
                <w:color w:val="000000"/>
                <w:kern w:val="0"/>
                <w:sz w:val="16"/>
                <w:szCs w:val="16"/>
              </w:rPr>
            </w:pPr>
            <w:r>
              <w:rPr>
                <w:rFonts w:hint="eastAsia" w:ascii="宋体" w:hAnsi="宋体" w:cs="Arial"/>
                <w:color w:val="000000"/>
                <w:kern w:val="0"/>
                <w:sz w:val="24"/>
                <w:szCs w:val="24"/>
              </w:rPr>
              <w:t>年</w:t>
            </w:r>
            <w:r>
              <w:rPr>
                <w:rFonts w:ascii="宋体" w:hAnsi="宋体" w:cs="Arial"/>
                <w:color w:val="000000"/>
                <w:kern w:val="0"/>
                <w:sz w:val="24"/>
                <w:szCs w:val="24"/>
              </w:rPr>
              <w:t xml:space="preserve"> </w:t>
            </w:r>
            <w:r>
              <w:rPr>
                <w:rFonts w:hint="eastAsia" w:ascii="宋体" w:hAnsi="宋体" w:cs="Arial"/>
                <w:color w:val="000000"/>
                <w:kern w:val="0"/>
                <w:sz w:val="24"/>
                <w:szCs w:val="24"/>
              </w:rPr>
              <w:t>月</w:t>
            </w:r>
            <w:r>
              <w:rPr>
                <w:rFonts w:ascii="宋体" w:hAnsi="宋体" w:cs="Arial"/>
                <w:color w:val="000000"/>
                <w:kern w:val="0"/>
                <w:sz w:val="24"/>
                <w:szCs w:val="24"/>
              </w:rPr>
              <w:t xml:space="preserve"> </w:t>
            </w:r>
            <w:r>
              <w:rPr>
                <w:rFonts w:hint="eastAsia" w:ascii="宋体" w:hAnsi="宋体" w:cs="Arial"/>
                <w:color w:val="000000"/>
                <w:kern w:val="0"/>
                <w:sz w:val="24"/>
                <w:szCs w:val="24"/>
              </w:rPr>
              <w:t>日</w:t>
            </w:r>
          </w:p>
        </w:tc>
      </w:tr>
    </w:tbl>
    <w:p>
      <w:pPr>
        <w:widowControl/>
        <w:wordWrap w:val="0"/>
        <w:snapToGrid w:val="0"/>
        <w:spacing w:line="320" w:lineRule="atLeast"/>
        <w:jc w:val="left"/>
        <w:rPr>
          <w:rFonts w:ascii="Arial" w:hAnsi="Arial" w:cs="Arial"/>
          <w:color w:val="000000"/>
          <w:kern w:val="0"/>
          <w:sz w:val="16"/>
          <w:szCs w:val="16"/>
        </w:rPr>
      </w:pPr>
      <w:r>
        <w:rPr>
          <w:rFonts w:hint="eastAsia" w:ascii="宋体" w:hAnsi="宋体" w:cs="Arial"/>
          <w:color w:val="000000"/>
          <w:kern w:val="0"/>
          <w:szCs w:val="21"/>
        </w:rPr>
        <w:t>注：</w:t>
      </w:r>
      <w:r>
        <w:rPr>
          <w:rFonts w:ascii="宋体" w:hAnsi="宋体" w:cs="Arial"/>
          <w:color w:val="000000"/>
          <w:kern w:val="0"/>
          <w:szCs w:val="21"/>
        </w:rPr>
        <w:t>1.</w:t>
      </w:r>
      <w:r>
        <w:rPr>
          <w:rFonts w:hint="eastAsia" w:ascii="宋体" w:hAnsi="宋体" w:cs="Arial"/>
          <w:color w:val="000000"/>
          <w:kern w:val="0"/>
          <w:szCs w:val="21"/>
        </w:rPr>
        <w:t>可另附页填写；</w:t>
      </w:r>
    </w:p>
    <w:p>
      <w:pPr>
        <w:widowControl/>
        <w:wordWrap w:val="0"/>
        <w:snapToGrid w:val="0"/>
        <w:spacing w:line="320" w:lineRule="atLeast"/>
        <w:jc w:val="left"/>
        <w:rPr>
          <w:rFonts w:ascii="Arial" w:hAnsi="Arial" w:cs="Arial"/>
          <w:color w:val="000000"/>
          <w:kern w:val="0"/>
          <w:sz w:val="16"/>
          <w:szCs w:val="16"/>
        </w:rPr>
      </w:pPr>
      <w:r>
        <w:rPr>
          <w:rFonts w:ascii="宋体" w:hAnsi="宋体" w:cs="Arial"/>
          <w:color w:val="000000"/>
          <w:kern w:val="0"/>
          <w:szCs w:val="21"/>
        </w:rPr>
        <w:t>2.</w:t>
      </w:r>
      <w:r>
        <w:rPr>
          <w:rFonts w:hint="eastAsia" w:ascii="宋体" w:hAnsi="宋体" w:cs="Arial"/>
          <w:color w:val="000000"/>
          <w:kern w:val="0"/>
          <w:szCs w:val="21"/>
        </w:rPr>
        <w:t>单位意见栏市县须加盖市县教育局或市县电教站公章，直属学校加盖单位公章；</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方正小标宋_GBK">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0" w:usb3="00000000" w:csb0="00040000" w:csb1="00000000"/>
  </w:font>
  <w:font w:name="楷体">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9296885">
    <w:nsid w:val="56FB1A75"/>
    <w:multiLevelType w:val="singleLevel"/>
    <w:tmpl w:val="56FB1A75"/>
    <w:lvl w:ilvl="0" w:tentative="1">
      <w:start w:val="2"/>
      <w:numFmt w:val="decimal"/>
      <w:suff w:val="nothing"/>
      <w:lvlText w:val="%1、"/>
      <w:lvlJc w:val="left"/>
    </w:lvl>
  </w:abstractNum>
  <w:abstractNum w:abstractNumId="1459296903">
    <w:nsid w:val="56FB1A87"/>
    <w:multiLevelType w:val="singleLevel"/>
    <w:tmpl w:val="56FB1A87"/>
    <w:lvl w:ilvl="0" w:tentative="1">
      <w:start w:val="2"/>
      <w:numFmt w:val="decimal"/>
      <w:suff w:val="nothing"/>
      <w:lvlText w:val="%1."/>
      <w:lvlJc w:val="left"/>
    </w:lvl>
  </w:abstractNum>
  <w:num w:numId="1">
    <w:abstractNumId w:val="1459296885"/>
  </w:num>
  <w:num w:numId="2">
    <w:abstractNumId w:val="14592969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D92"/>
    <w:rsid w:val="00047B77"/>
    <w:rsid w:val="002F52AA"/>
    <w:rsid w:val="00665327"/>
    <w:rsid w:val="00901A06"/>
    <w:rsid w:val="00AE403C"/>
    <w:rsid w:val="00B9699B"/>
    <w:rsid w:val="00E14D92"/>
    <w:rsid w:val="2DB32CC0"/>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000FF"/>
      <w:u w:val="single"/>
    </w:rPr>
  </w:style>
  <w:style w:type="paragraph" w:customStyle="1" w:styleId="5">
    <w:name w:val="p0"/>
    <w:basedOn w:val="1"/>
    <w:uiPriority w:val="99"/>
    <w:pPr>
      <w:widowControl/>
      <w:spacing w:before="100" w:beforeAutospacing="1" w:after="100" w:afterAutospacing="1"/>
      <w:jc w:val="left"/>
    </w:pPr>
    <w:rPr>
      <w:rFonts w:ascii="宋体" w:hAnsi="宋体" w:cs="宋体"/>
      <w:color w:val="000000"/>
      <w:kern w:val="0"/>
      <w:sz w:val="16"/>
      <w:szCs w:val="16"/>
    </w:rPr>
  </w:style>
  <w:style w:type="paragraph" w:customStyle="1" w:styleId="6">
    <w:name w:val="p15"/>
    <w:basedOn w:val="1"/>
    <w:qFormat/>
    <w:uiPriority w:val="99"/>
    <w:pPr>
      <w:widowControl/>
      <w:spacing w:before="100" w:beforeAutospacing="1" w:after="100" w:afterAutospacing="1"/>
      <w:jc w:val="left"/>
    </w:pPr>
    <w:rPr>
      <w:rFonts w:ascii="宋体" w:hAnsi="宋体" w:cs="宋体"/>
      <w:color w:val="000000"/>
      <w:kern w:val="0"/>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669</Words>
  <Characters>3819</Characters>
  <Lines>0</Lines>
  <Paragraphs>0</Paragraphs>
  <TotalTime>0</TotalTime>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2016-03-15T14:19:00Z</dcterms:created>
  <dc:creator>Administrator</dc:creator>
  <cp:lastModifiedBy>Administrator</cp:lastModifiedBy>
  <dcterms:modified xsi:type="dcterms:W3CDTF">2016-03-30T00:22:26Z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